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21A73" w14:textId="77777777" w:rsidR="00585624" w:rsidRDefault="00585624" w:rsidP="00585624">
      <w:pPr>
        <w:pStyle w:val="Subtitle"/>
        <w:ind w:left="-540" w:right="-514"/>
        <w:rPr>
          <w:rFonts w:ascii="Arial" w:hAnsi="Arial" w:cs="Arial"/>
          <w:sz w:val="20"/>
        </w:rPr>
      </w:pPr>
      <w:r>
        <w:rPr>
          <w:rFonts w:ascii="Arial" w:hAnsi="Arial" w:cs="Arial"/>
          <w:sz w:val="20"/>
        </w:rPr>
        <w:t>LONDON BOROUGH OF HARINGEY</w:t>
      </w:r>
    </w:p>
    <w:p w14:paraId="7FAD96D3" w14:textId="77777777" w:rsidR="00585624" w:rsidRPr="00F46193" w:rsidRDefault="00585624" w:rsidP="00585624">
      <w:pPr>
        <w:ind w:left="-540" w:right="-514"/>
        <w:rPr>
          <w:rFonts w:ascii="Arial" w:hAnsi="Arial" w:cs="Arial"/>
          <w:b/>
        </w:rPr>
      </w:pPr>
    </w:p>
    <w:p w14:paraId="41800FD1" w14:textId="014A6325" w:rsidR="00A74A05" w:rsidRPr="006A77BC" w:rsidRDefault="00A74A05" w:rsidP="00A74A05">
      <w:pPr>
        <w:ind w:left="-540" w:right="-514"/>
        <w:jc w:val="center"/>
        <w:rPr>
          <w:rFonts w:ascii="Arial" w:hAnsi="Arial" w:cs="Arial"/>
          <w:b/>
        </w:rPr>
      </w:pPr>
      <w:r w:rsidRPr="006A77BC">
        <w:rPr>
          <w:rFonts w:ascii="Arial" w:hAnsi="Arial" w:cs="Arial"/>
          <w:b/>
        </w:rPr>
        <w:t>THE HARINGEY (</w:t>
      </w:r>
      <w:r w:rsidR="00925C2E">
        <w:rPr>
          <w:rFonts w:ascii="Arial" w:hAnsi="Arial" w:cs="Arial"/>
          <w:b/>
        </w:rPr>
        <w:t>VARIOUS ROADS TMO 172</w:t>
      </w:r>
      <w:r w:rsidRPr="006A77BC">
        <w:rPr>
          <w:rFonts w:ascii="Arial" w:hAnsi="Arial" w:cs="Arial"/>
          <w:b/>
        </w:rPr>
        <w:t>) (TEMPORARY PROHIBITION AND RESTRICTION OF TRAFFIC) ORDER 20</w:t>
      </w:r>
      <w:r w:rsidR="0031116B">
        <w:rPr>
          <w:rFonts w:ascii="Arial" w:hAnsi="Arial" w:cs="Arial"/>
          <w:b/>
        </w:rPr>
        <w:t>2</w:t>
      </w:r>
      <w:r w:rsidR="00925C2E">
        <w:rPr>
          <w:rFonts w:ascii="Arial" w:hAnsi="Arial" w:cs="Arial"/>
          <w:b/>
        </w:rPr>
        <w:t>2</w:t>
      </w:r>
    </w:p>
    <w:p w14:paraId="68EBA5CE" w14:textId="77777777" w:rsidR="00585624" w:rsidRPr="006A77BC" w:rsidRDefault="00585624" w:rsidP="00A74A05">
      <w:pPr>
        <w:pStyle w:val="Subtitle"/>
        <w:pBdr>
          <w:bottom w:val="single" w:sz="12" w:space="1" w:color="auto"/>
        </w:pBdr>
        <w:ind w:left="-540" w:right="-514"/>
        <w:jc w:val="left"/>
        <w:rPr>
          <w:rFonts w:ascii="Arial" w:hAnsi="Arial" w:cs="Arial"/>
          <w:sz w:val="20"/>
        </w:rPr>
      </w:pPr>
    </w:p>
    <w:p w14:paraId="3344CAB8" w14:textId="77777777" w:rsidR="00A74A05" w:rsidRPr="006A77BC" w:rsidRDefault="00A74A05" w:rsidP="00A74A05">
      <w:pPr>
        <w:ind w:left="-540" w:right="-514"/>
        <w:rPr>
          <w:rFonts w:ascii="Arial" w:hAnsi="Arial" w:cs="Arial"/>
          <w:b/>
        </w:rPr>
      </w:pPr>
    </w:p>
    <w:p w14:paraId="7121CA7C" w14:textId="139DE8F9" w:rsidR="00A74A05" w:rsidRPr="006A77BC" w:rsidRDefault="00A74A05" w:rsidP="00A74A05">
      <w:pPr>
        <w:ind w:left="-540" w:right="-514"/>
        <w:rPr>
          <w:rFonts w:ascii="Arial" w:hAnsi="Arial" w:cs="Arial"/>
        </w:rPr>
      </w:pPr>
      <w:r w:rsidRPr="006A77BC">
        <w:rPr>
          <w:rFonts w:ascii="Arial" w:hAnsi="Arial" w:cs="Arial"/>
        </w:rPr>
        <w:t xml:space="preserve">Made: </w:t>
      </w:r>
      <w:r w:rsidR="00332AA2">
        <w:rPr>
          <w:rFonts w:ascii="Arial" w:hAnsi="Arial" w:cs="Arial"/>
        </w:rPr>
        <w:t>* 2022</w:t>
      </w:r>
    </w:p>
    <w:p w14:paraId="3861E87D" w14:textId="77777777" w:rsidR="00A74A05" w:rsidRPr="006A77BC" w:rsidRDefault="00A74A05" w:rsidP="00A74A05">
      <w:pPr>
        <w:ind w:left="-540" w:right="-514"/>
        <w:rPr>
          <w:rFonts w:ascii="Arial" w:hAnsi="Arial" w:cs="Arial"/>
        </w:rPr>
      </w:pPr>
    </w:p>
    <w:p w14:paraId="1F20DD8D" w14:textId="77777777" w:rsidR="00A74A05" w:rsidRPr="006A77BC" w:rsidRDefault="00A74A05" w:rsidP="00A74A05">
      <w:pPr>
        <w:ind w:left="-540" w:right="-514"/>
        <w:rPr>
          <w:rFonts w:ascii="Arial" w:hAnsi="Arial" w:cs="Arial"/>
        </w:rPr>
      </w:pPr>
    </w:p>
    <w:p w14:paraId="4AE03167" w14:textId="77E83E76" w:rsidR="00A74A05" w:rsidRPr="006A77BC" w:rsidRDefault="00A74A05" w:rsidP="00A74A05">
      <w:pPr>
        <w:ind w:left="-540" w:right="-514"/>
        <w:rPr>
          <w:rFonts w:ascii="Arial" w:hAnsi="Arial" w:cs="Arial"/>
        </w:rPr>
      </w:pPr>
      <w:r w:rsidRPr="006A77BC">
        <w:rPr>
          <w:rFonts w:ascii="Arial" w:hAnsi="Arial" w:cs="Arial"/>
        </w:rPr>
        <w:t>Coming into force:</w:t>
      </w:r>
      <w:r w:rsidR="00332AA2">
        <w:rPr>
          <w:rFonts w:ascii="Arial" w:hAnsi="Arial" w:cs="Arial"/>
        </w:rPr>
        <w:t xml:space="preserve"> 17</w:t>
      </w:r>
      <w:r w:rsidR="00C51429" w:rsidRPr="00C51429">
        <w:rPr>
          <w:rFonts w:ascii="Arial" w:hAnsi="Arial" w:cs="Arial"/>
          <w:vertAlign w:val="superscript"/>
        </w:rPr>
        <w:t>th</w:t>
      </w:r>
      <w:r w:rsidR="00C51429">
        <w:rPr>
          <w:rFonts w:ascii="Arial" w:hAnsi="Arial" w:cs="Arial"/>
        </w:rPr>
        <w:t xml:space="preserve"> </w:t>
      </w:r>
      <w:r w:rsidR="00332AA2">
        <w:rPr>
          <w:rFonts w:ascii="Arial" w:hAnsi="Arial" w:cs="Arial"/>
        </w:rPr>
        <w:t>January 2022</w:t>
      </w:r>
    </w:p>
    <w:p w14:paraId="15D42BB0" w14:textId="77777777" w:rsidR="00A74A05" w:rsidRPr="006A77BC" w:rsidRDefault="00A74A05" w:rsidP="00A74A05">
      <w:pPr>
        <w:pBdr>
          <w:bottom w:val="single" w:sz="12" w:space="1" w:color="auto"/>
        </w:pBdr>
        <w:ind w:left="-540" w:right="-514"/>
        <w:rPr>
          <w:rFonts w:ascii="Arial" w:hAnsi="Arial" w:cs="Arial"/>
        </w:rPr>
      </w:pPr>
    </w:p>
    <w:p w14:paraId="079CCEAA" w14:textId="77777777" w:rsidR="00A74A05" w:rsidRPr="006A77BC" w:rsidRDefault="00A74A05" w:rsidP="00A74A05">
      <w:pPr>
        <w:ind w:right="-514"/>
        <w:jc w:val="both"/>
        <w:rPr>
          <w:rFonts w:ascii="Arial" w:hAnsi="Arial" w:cs="Arial"/>
        </w:rPr>
      </w:pPr>
    </w:p>
    <w:p w14:paraId="25B10D6D" w14:textId="77777777" w:rsidR="00A74A05" w:rsidRPr="006A77BC" w:rsidRDefault="00A74A05" w:rsidP="00A74A05">
      <w:pPr>
        <w:pStyle w:val="BodyText"/>
        <w:ind w:left="-540" w:right="-514"/>
        <w:jc w:val="both"/>
        <w:rPr>
          <w:rFonts w:ascii="Arial" w:hAnsi="Arial" w:cs="Arial"/>
          <w:b w:val="0"/>
          <w:sz w:val="20"/>
        </w:rPr>
      </w:pPr>
      <w:r w:rsidRPr="006A77BC">
        <w:rPr>
          <w:rFonts w:ascii="Arial" w:hAnsi="Arial" w:cs="Arial"/>
          <w:b w:val="0"/>
          <w:sz w:val="20"/>
        </w:rPr>
        <w:t>The ‘Council’</w:t>
      </w:r>
      <w:r w:rsidR="00F53D04">
        <w:rPr>
          <w:rFonts w:ascii="Arial" w:hAnsi="Arial" w:cs="Arial"/>
          <w:b w:val="0"/>
          <w:sz w:val="20"/>
        </w:rPr>
        <w:t xml:space="preserve"> </w:t>
      </w:r>
      <w:r w:rsidRPr="006A77BC">
        <w:rPr>
          <w:rFonts w:ascii="Arial" w:hAnsi="Arial" w:cs="Arial"/>
          <w:b w:val="0"/>
          <w:sz w:val="20"/>
        </w:rPr>
        <w:t>of the London Borough of Haringey being the traffic authority for certain roads in that London borough is satisfied that traffic should be prohibited because works are being or are proposed to be executed on or near those roads and in exercise of its powers under Section 14(1) of the Road Traffic Regulation Act 1984, as amended and of all other enabling powers the Council hereby makes the following Order.</w:t>
      </w:r>
    </w:p>
    <w:p w14:paraId="145CD4E2" w14:textId="77777777" w:rsidR="00A74A05" w:rsidRPr="006A77BC" w:rsidRDefault="00A74A05" w:rsidP="00A74A05">
      <w:pPr>
        <w:pStyle w:val="BodyText"/>
        <w:ind w:left="-540" w:right="-514"/>
        <w:jc w:val="left"/>
        <w:rPr>
          <w:rFonts w:ascii="Arial" w:hAnsi="Arial" w:cs="Arial"/>
          <w:sz w:val="20"/>
        </w:rPr>
      </w:pPr>
    </w:p>
    <w:p w14:paraId="485FA41D" w14:textId="6AA58792" w:rsidR="00A74A05" w:rsidRPr="006A77BC" w:rsidRDefault="00A74A05" w:rsidP="00A74A05">
      <w:pPr>
        <w:pStyle w:val="BodyText"/>
        <w:numPr>
          <w:ilvl w:val="0"/>
          <w:numId w:val="1"/>
        </w:numPr>
        <w:tabs>
          <w:tab w:val="num" w:pos="-360"/>
          <w:tab w:val="left" w:pos="360"/>
        </w:tabs>
        <w:ind w:left="-360" w:right="-514"/>
        <w:jc w:val="left"/>
        <w:rPr>
          <w:rFonts w:ascii="Arial" w:hAnsi="Arial" w:cs="Arial"/>
          <w:b w:val="0"/>
          <w:sz w:val="20"/>
        </w:rPr>
      </w:pPr>
      <w:r w:rsidRPr="006A77BC">
        <w:rPr>
          <w:rFonts w:ascii="Arial" w:hAnsi="Arial" w:cs="Arial"/>
          <w:b w:val="0"/>
          <w:sz w:val="20"/>
        </w:rPr>
        <w:t xml:space="preserve">This Order shall come into force on </w:t>
      </w:r>
      <w:r w:rsidR="00A35ECF">
        <w:rPr>
          <w:rFonts w:ascii="Arial" w:hAnsi="Arial" w:cs="Arial"/>
          <w:b w:val="0"/>
          <w:sz w:val="20"/>
        </w:rPr>
        <w:t>17</w:t>
      </w:r>
      <w:r w:rsidR="00AB691C" w:rsidRPr="00AB691C">
        <w:rPr>
          <w:rFonts w:ascii="Arial" w:hAnsi="Arial" w:cs="Arial"/>
          <w:b w:val="0"/>
          <w:sz w:val="20"/>
          <w:vertAlign w:val="superscript"/>
        </w:rPr>
        <w:t>th</w:t>
      </w:r>
      <w:r w:rsidR="00AB691C">
        <w:rPr>
          <w:rFonts w:ascii="Arial" w:hAnsi="Arial" w:cs="Arial"/>
          <w:b w:val="0"/>
          <w:sz w:val="20"/>
        </w:rPr>
        <w:t xml:space="preserve"> </w:t>
      </w:r>
      <w:r w:rsidR="00A35ECF">
        <w:rPr>
          <w:rFonts w:ascii="Arial" w:hAnsi="Arial" w:cs="Arial"/>
          <w:b w:val="0"/>
          <w:sz w:val="20"/>
        </w:rPr>
        <w:t>January 2022</w:t>
      </w:r>
      <w:r w:rsidRPr="006A77BC">
        <w:rPr>
          <w:rFonts w:ascii="Arial" w:hAnsi="Arial" w:cs="Arial"/>
          <w:b w:val="0"/>
          <w:sz w:val="20"/>
        </w:rPr>
        <w:t xml:space="preserve"> and may be cited as the Haringey (</w:t>
      </w:r>
      <w:r w:rsidR="00A35ECF">
        <w:rPr>
          <w:rFonts w:ascii="Arial" w:hAnsi="Arial" w:cs="Arial"/>
          <w:b w:val="0"/>
          <w:sz w:val="20"/>
        </w:rPr>
        <w:t>Various Roads TMO 172</w:t>
      </w:r>
      <w:r w:rsidRPr="006A77BC">
        <w:rPr>
          <w:rFonts w:ascii="Arial" w:hAnsi="Arial" w:cs="Arial"/>
          <w:b w:val="0"/>
          <w:sz w:val="20"/>
        </w:rPr>
        <w:t>) (Temporary Prohibition and Restriction of Traffic) Order 20</w:t>
      </w:r>
      <w:r w:rsidR="0031116B">
        <w:rPr>
          <w:rFonts w:ascii="Arial" w:hAnsi="Arial" w:cs="Arial"/>
          <w:b w:val="0"/>
          <w:sz w:val="20"/>
        </w:rPr>
        <w:t>2</w:t>
      </w:r>
      <w:r w:rsidR="00A35ECF">
        <w:rPr>
          <w:rFonts w:ascii="Arial" w:hAnsi="Arial" w:cs="Arial"/>
          <w:b w:val="0"/>
          <w:sz w:val="20"/>
        </w:rPr>
        <w:t>2.</w:t>
      </w:r>
    </w:p>
    <w:p w14:paraId="1827C75A" w14:textId="77777777" w:rsidR="00A74A05" w:rsidRPr="006F0D35" w:rsidRDefault="00A74A05" w:rsidP="00A74A05">
      <w:pPr>
        <w:pStyle w:val="BodyText"/>
        <w:tabs>
          <w:tab w:val="num" w:pos="0"/>
        </w:tabs>
        <w:ind w:left="-720" w:right="-514"/>
        <w:jc w:val="left"/>
        <w:rPr>
          <w:rFonts w:ascii="Arial" w:hAnsi="Arial" w:cs="Arial"/>
          <w:b w:val="0"/>
          <w:sz w:val="20"/>
        </w:rPr>
      </w:pPr>
    </w:p>
    <w:p w14:paraId="73851977" w14:textId="37A2F95D" w:rsidR="00BF3AAA" w:rsidRDefault="00A74A05" w:rsidP="00A74A05">
      <w:pPr>
        <w:pStyle w:val="BodyText"/>
        <w:numPr>
          <w:ilvl w:val="0"/>
          <w:numId w:val="1"/>
        </w:numPr>
        <w:tabs>
          <w:tab w:val="num" w:pos="-360"/>
          <w:tab w:val="left" w:pos="360"/>
        </w:tabs>
        <w:ind w:left="-360" w:right="-514"/>
        <w:jc w:val="left"/>
        <w:rPr>
          <w:rFonts w:ascii="Arial" w:hAnsi="Arial" w:cs="Arial"/>
          <w:b w:val="0"/>
          <w:sz w:val="20"/>
        </w:rPr>
      </w:pPr>
      <w:r w:rsidRPr="002C6363">
        <w:rPr>
          <w:rFonts w:ascii="Arial" w:hAnsi="Arial" w:cs="Arial"/>
          <w:b w:val="0"/>
          <w:sz w:val="20"/>
        </w:rPr>
        <w:t>Whilst the Order is in force, n</w:t>
      </w:r>
      <w:r>
        <w:rPr>
          <w:rFonts w:ascii="Arial" w:hAnsi="Arial" w:cs="Arial"/>
          <w:b w:val="0"/>
          <w:sz w:val="20"/>
        </w:rPr>
        <w:t xml:space="preserve">o person </w:t>
      </w:r>
      <w:proofErr w:type="gramStart"/>
      <w:r>
        <w:rPr>
          <w:rFonts w:ascii="Arial" w:hAnsi="Arial" w:cs="Arial"/>
          <w:b w:val="0"/>
          <w:sz w:val="20"/>
        </w:rPr>
        <w:t>shall</w:t>
      </w:r>
      <w:r w:rsidR="00BF3AAA">
        <w:rPr>
          <w:rFonts w:ascii="Arial" w:hAnsi="Arial" w:cs="Arial"/>
          <w:b w:val="0"/>
          <w:sz w:val="20"/>
        </w:rPr>
        <w:t>:-</w:t>
      </w:r>
      <w:proofErr w:type="gramEnd"/>
    </w:p>
    <w:p w14:paraId="542ED11B" w14:textId="77777777" w:rsidR="00BF3AAA" w:rsidRDefault="00BF3AAA" w:rsidP="00BF3AAA">
      <w:pPr>
        <w:pStyle w:val="ListParagraph"/>
        <w:rPr>
          <w:rFonts w:ascii="Arial" w:hAnsi="Arial" w:cs="Arial"/>
          <w:b/>
        </w:rPr>
      </w:pPr>
    </w:p>
    <w:p w14:paraId="491780DE" w14:textId="52525A4F" w:rsidR="00A74A05" w:rsidRDefault="00A74A05" w:rsidP="00BF3AAA">
      <w:pPr>
        <w:pStyle w:val="BodyText"/>
        <w:numPr>
          <w:ilvl w:val="1"/>
          <w:numId w:val="1"/>
        </w:numPr>
        <w:tabs>
          <w:tab w:val="left" w:pos="360"/>
        </w:tabs>
        <w:ind w:right="-514"/>
        <w:jc w:val="left"/>
        <w:rPr>
          <w:rFonts w:ascii="Arial" w:hAnsi="Arial" w:cs="Arial"/>
          <w:b w:val="0"/>
          <w:sz w:val="20"/>
        </w:rPr>
      </w:pPr>
      <w:r>
        <w:rPr>
          <w:rFonts w:ascii="Arial" w:hAnsi="Arial" w:cs="Arial"/>
          <w:b w:val="0"/>
          <w:sz w:val="20"/>
        </w:rPr>
        <w:t>cause or permit any vehicle to: -</w:t>
      </w:r>
      <w:r w:rsidRPr="002C6363">
        <w:rPr>
          <w:rFonts w:ascii="Arial" w:hAnsi="Arial" w:cs="Arial"/>
          <w:b w:val="0"/>
          <w:sz w:val="20"/>
        </w:rPr>
        <w:t xml:space="preserve"> </w:t>
      </w:r>
    </w:p>
    <w:p w14:paraId="25B78ED4" w14:textId="77777777" w:rsidR="00A74A05" w:rsidRDefault="00A74A05" w:rsidP="00A74A05">
      <w:pPr>
        <w:pStyle w:val="ListParagraph"/>
        <w:rPr>
          <w:rFonts w:ascii="Arial" w:hAnsi="Arial" w:cs="Arial"/>
          <w:b/>
        </w:rPr>
      </w:pPr>
    </w:p>
    <w:p w14:paraId="0DEF2E1D" w14:textId="77777777" w:rsidR="00A74A05" w:rsidRPr="0047531C" w:rsidRDefault="00A74A05" w:rsidP="00BF3AAA">
      <w:pPr>
        <w:pStyle w:val="BodyText"/>
        <w:numPr>
          <w:ilvl w:val="2"/>
          <w:numId w:val="1"/>
        </w:numPr>
        <w:tabs>
          <w:tab w:val="left" w:pos="360"/>
        </w:tabs>
        <w:ind w:right="-514"/>
        <w:jc w:val="left"/>
        <w:rPr>
          <w:rFonts w:ascii="Arial" w:hAnsi="Arial" w:cs="Arial"/>
          <w:b w:val="0"/>
          <w:sz w:val="20"/>
        </w:rPr>
      </w:pPr>
      <w:bookmarkStart w:id="0" w:name="_Hlk93055443"/>
      <w:r w:rsidRPr="0047531C">
        <w:rPr>
          <w:rFonts w:ascii="Arial" w:hAnsi="Arial" w:cs="Arial"/>
          <w:b w:val="0"/>
          <w:sz w:val="20"/>
        </w:rPr>
        <w:t xml:space="preserve">enter or proceed in the lengths of roads specified in column 2 of Schedule 1 to this Order during the dates and times specified in column 1 of </w:t>
      </w:r>
      <w:r>
        <w:rPr>
          <w:rFonts w:ascii="Arial" w:hAnsi="Arial" w:cs="Arial"/>
          <w:b w:val="0"/>
          <w:sz w:val="20"/>
        </w:rPr>
        <w:t xml:space="preserve">that </w:t>
      </w:r>
      <w:r w:rsidRPr="0047531C">
        <w:rPr>
          <w:rFonts w:ascii="Arial" w:hAnsi="Arial" w:cs="Arial"/>
          <w:b w:val="0"/>
          <w:sz w:val="20"/>
        </w:rPr>
        <w:t xml:space="preserve">Schedule; </w:t>
      </w:r>
      <w:bookmarkEnd w:id="0"/>
      <w:r w:rsidRPr="0047531C">
        <w:rPr>
          <w:rFonts w:ascii="Arial" w:hAnsi="Arial" w:cs="Arial"/>
          <w:b w:val="0"/>
          <w:sz w:val="20"/>
        </w:rPr>
        <w:t>and</w:t>
      </w:r>
    </w:p>
    <w:p w14:paraId="2BC8D2DF" w14:textId="1AFA946C" w:rsidR="00A74A05" w:rsidRPr="00654AB6" w:rsidRDefault="000067EE" w:rsidP="00BF3AAA">
      <w:pPr>
        <w:pStyle w:val="BodyText"/>
        <w:numPr>
          <w:ilvl w:val="2"/>
          <w:numId w:val="1"/>
        </w:numPr>
        <w:ind w:right="-514"/>
        <w:jc w:val="left"/>
        <w:rPr>
          <w:rFonts w:ascii="Arial" w:hAnsi="Arial" w:cs="Arial"/>
          <w:b w:val="0"/>
          <w:sz w:val="20"/>
        </w:rPr>
      </w:pPr>
      <w:r>
        <w:rPr>
          <w:rFonts w:ascii="Arial" w:hAnsi="Arial" w:cs="Arial"/>
          <w:b w:val="0"/>
          <w:sz w:val="20"/>
        </w:rPr>
        <w:t>wait</w:t>
      </w:r>
      <w:r w:rsidR="00603C26">
        <w:rPr>
          <w:rFonts w:ascii="Arial" w:hAnsi="Arial" w:cs="Arial"/>
          <w:b w:val="0"/>
          <w:sz w:val="20"/>
        </w:rPr>
        <w:t xml:space="preserve"> or</w:t>
      </w:r>
      <w:r w:rsidR="00CF6073">
        <w:rPr>
          <w:rFonts w:ascii="Arial" w:hAnsi="Arial" w:cs="Arial"/>
          <w:b w:val="0"/>
          <w:sz w:val="20"/>
        </w:rPr>
        <w:t xml:space="preserve"> load </w:t>
      </w:r>
      <w:r w:rsidR="00A74A05" w:rsidRPr="00685945">
        <w:rPr>
          <w:rFonts w:ascii="Arial" w:hAnsi="Arial" w:cs="Arial"/>
          <w:b w:val="0"/>
          <w:sz w:val="20"/>
        </w:rPr>
        <w:t xml:space="preserve">in the lengths of roads </w:t>
      </w:r>
      <w:r w:rsidR="00A74A05">
        <w:rPr>
          <w:rFonts w:ascii="Arial" w:hAnsi="Arial" w:cs="Arial"/>
          <w:b w:val="0"/>
          <w:sz w:val="20"/>
        </w:rPr>
        <w:t>specified in column 2 of Schedule 2 to this Order during</w:t>
      </w:r>
      <w:r w:rsidR="00A74A05" w:rsidRPr="00685945">
        <w:rPr>
          <w:rFonts w:ascii="Arial" w:hAnsi="Arial" w:cs="Arial"/>
          <w:b w:val="0"/>
          <w:sz w:val="20"/>
        </w:rPr>
        <w:t xml:space="preserve"> the dates and times specified in</w:t>
      </w:r>
      <w:r w:rsidR="00A74A05">
        <w:rPr>
          <w:rFonts w:ascii="Arial" w:hAnsi="Arial" w:cs="Arial"/>
          <w:b w:val="0"/>
          <w:sz w:val="20"/>
        </w:rPr>
        <w:t xml:space="preserve"> column 1 of that </w:t>
      </w:r>
      <w:r w:rsidR="00A74A05" w:rsidRPr="00654AB6">
        <w:rPr>
          <w:rFonts w:ascii="Arial" w:hAnsi="Arial" w:cs="Arial"/>
          <w:b w:val="0"/>
          <w:sz w:val="20"/>
        </w:rPr>
        <w:t>Schedule other than those vehicles exempted from such restrictions specifi</w:t>
      </w:r>
      <w:r w:rsidR="00C42A14">
        <w:rPr>
          <w:rFonts w:ascii="Arial" w:hAnsi="Arial" w:cs="Arial"/>
          <w:b w:val="0"/>
          <w:sz w:val="20"/>
        </w:rPr>
        <w:t xml:space="preserve">ed in column 2 to that </w:t>
      </w:r>
      <w:proofErr w:type="gramStart"/>
      <w:r w:rsidR="00C42A14">
        <w:rPr>
          <w:rFonts w:ascii="Arial" w:hAnsi="Arial" w:cs="Arial"/>
          <w:b w:val="0"/>
          <w:sz w:val="20"/>
        </w:rPr>
        <w:t>Schedule;</w:t>
      </w:r>
      <w:proofErr w:type="gramEnd"/>
    </w:p>
    <w:p w14:paraId="27BCA78F" w14:textId="77777777" w:rsidR="00BF3AAA" w:rsidRDefault="00BF3AAA" w:rsidP="00BF3AAA">
      <w:pPr>
        <w:pStyle w:val="ListParagraph"/>
        <w:rPr>
          <w:rFonts w:ascii="Arial" w:hAnsi="Arial" w:cs="Arial"/>
          <w:b/>
        </w:rPr>
      </w:pPr>
    </w:p>
    <w:p w14:paraId="0934FF0A" w14:textId="7ED8C7A2" w:rsidR="00BF3AAA" w:rsidRPr="00486D8A" w:rsidRDefault="00BF3AAA" w:rsidP="00BF3AAA">
      <w:pPr>
        <w:pStyle w:val="BodyText"/>
        <w:numPr>
          <w:ilvl w:val="1"/>
          <w:numId w:val="1"/>
        </w:numPr>
        <w:tabs>
          <w:tab w:val="left" w:pos="360"/>
        </w:tabs>
        <w:ind w:right="-514"/>
        <w:jc w:val="left"/>
        <w:rPr>
          <w:rFonts w:ascii="Arial" w:hAnsi="Arial" w:cs="Arial"/>
          <w:b w:val="0"/>
          <w:bCs/>
          <w:sz w:val="20"/>
        </w:rPr>
      </w:pPr>
      <w:r w:rsidRPr="00BF3AAA">
        <w:rPr>
          <w:rFonts w:ascii="Arial" w:hAnsi="Arial" w:cs="Arial"/>
          <w:b w:val="0"/>
          <w:bCs/>
        </w:rPr>
        <w:t xml:space="preserve">enter or </w:t>
      </w:r>
      <w:r w:rsidRPr="00486D8A">
        <w:rPr>
          <w:rFonts w:ascii="Arial" w:hAnsi="Arial" w:cs="Arial"/>
          <w:b w:val="0"/>
          <w:bCs/>
          <w:sz w:val="20"/>
        </w:rPr>
        <w:t>proceed in the lengths of footways specified in column 2 of Schedule 3 to this Order during the dates and times specified in column 1 of that Schedule</w:t>
      </w:r>
      <w:r w:rsidR="00486D8A">
        <w:rPr>
          <w:rFonts w:ascii="Arial" w:hAnsi="Arial" w:cs="Arial"/>
          <w:b w:val="0"/>
          <w:bCs/>
          <w:sz w:val="20"/>
        </w:rPr>
        <w:t>.</w:t>
      </w:r>
    </w:p>
    <w:p w14:paraId="2900A6F2" w14:textId="19115E1E" w:rsidR="00BF3AAA" w:rsidRPr="00BF3AAA" w:rsidRDefault="00BF3AAA" w:rsidP="00A74A05">
      <w:pPr>
        <w:pStyle w:val="ListParagraph"/>
        <w:rPr>
          <w:rFonts w:ascii="Arial" w:hAnsi="Arial" w:cs="Arial"/>
          <w:bCs/>
        </w:rPr>
      </w:pPr>
    </w:p>
    <w:p w14:paraId="4A547452" w14:textId="77777777" w:rsidR="00BF3AAA" w:rsidRDefault="00BF3AAA" w:rsidP="00A74A05">
      <w:pPr>
        <w:pStyle w:val="ListParagraph"/>
        <w:rPr>
          <w:rFonts w:ascii="Arial" w:hAnsi="Arial" w:cs="Arial"/>
          <w:b/>
        </w:rPr>
      </w:pPr>
    </w:p>
    <w:p w14:paraId="28D129A1" w14:textId="77777777" w:rsidR="00A74A05" w:rsidRDefault="00A74A05" w:rsidP="00A74A05">
      <w:pPr>
        <w:pStyle w:val="BodyText"/>
        <w:numPr>
          <w:ilvl w:val="0"/>
          <w:numId w:val="1"/>
        </w:numPr>
        <w:tabs>
          <w:tab w:val="num" w:pos="-360"/>
          <w:tab w:val="left" w:pos="360"/>
        </w:tabs>
        <w:ind w:left="-360" w:right="-514"/>
        <w:jc w:val="left"/>
        <w:rPr>
          <w:rFonts w:ascii="Arial" w:hAnsi="Arial" w:cs="Arial"/>
          <w:b w:val="0"/>
          <w:sz w:val="20"/>
        </w:rPr>
      </w:pPr>
      <w:r>
        <w:rPr>
          <w:rFonts w:ascii="Arial" w:hAnsi="Arial" w:cs="Arial"/>
          <w:b w:val="0"/>
          <w:sz w:val="20"/>
        </w:rPr>
        <w:t xml:space="preserve">Whilst this Order is in force, </w:t>
      </w:r>
      <w:r w:rsidRPr="00383EEE">
        <w:rPr>
          <w:rFonts w:ascii="Arial" w:hAnsi="Arial" w:cs="Arial"/>
          <w:b w:val="0"/>
          <w:sz w:val="20"/>
        </w:rPr>
        <w:t>any parking place</w:t>
      </w:r>
      <w:r>
        <w:rPr>
          <w:rFonts w:ascii="Arial" w:hAnsi="Arial" w:cs="Arial"/>
          <w:b w:val="0"/>
          <w:sz w:val="20"/>
        </w:rPr>
        <w:t xml:space="preserve">, </w:t>
      </w:r>
      <w:r w:rsidR="000F738F">
        <w:rPr>
          <w:rFonts w:ascii="Arial" w:hAnsi="Arial" w:cs="Arial"/>
          <w:b w:val="0"/>
          <w:sz w:val="20"/>
        </w:rPr>
        <w:t xml:space="preserve">loading bay, </w:t>
      </w:r>
      <w:r>
        <w:rPr>
          <w:rFonts w:ascii="Arial" w:hAnsi="Arial" w:cs="Arial"/>
          <w:b w:val="0"/>
          <w:sz w:val="20"/>
        </w:rPr>
        <w:t>bus stop, bus stand, bus lane</w:t>
      </w:r>
      <w:r w:rsidR="00692EFF">
        <w:rPr>
          <w:rFonts w:ascii="Arial" w:hAnsi="Arial" w:cs="Arial"/>
          <w:b w:val="0"/>
          <w:sz w:val="20"/>
        </w:rPr>
        <w:t>,</w:t>
      </w:r>
      <w:r>
        <w:rPr>
          <w:rFonts w:ascii="Arial" w:hAnsi="Arial" w:cs="Arial"/>
          <w:b w:val="0"/>
          <w:sz w:val="20"/>
        </w:rPr>
        <w:t xml:space="preserve"> cycle lane</w:t>
      </w:r>
      <w:r w:rsidR="00692EFF">
        <w:rPr>
          <w:rFonts w:ascii="Arial" w:hAnsi="Arial" w:cs="Arial"/>
          <w:b w:val="0"/>
          <w:sz w:val="20"/>
        </w:rPr>
        <w:t xml:space="preserve"> or</w:t>
      </w:r>
      <w:r w:rsidR="00EE60B2">
        <w:rPr>
          <w:rFonts w:ascii="Arial" w:hAnsi="Arial" w:cs="Arial"/>
          <w:b w:val="0"/>
          <w:sz w:val="20"/>
        </w:rPr>
        <w:t xml:space="preserve"> pedestrian crossing</w:t>
      </w:r>
      <w:r>
        <w:rPr>
          <w:rFonts w:ascii="Arial" w:hAnsi="Arial" w:cs="Arial"/>
          <w:b w:val="0"/>
          <w:sz w:val="20"/>
        </w:rPr>
        <w:t xml:space="preserve"> </w:t>
      </w:r>
      <w:r w:rsidRPr="00383EEE">
        <w:rPr>
          <w:rFonts w:ascii="Arial" w:hAnsi="Arial" w:cs="Arial"/>
          <w:b w:val="0"/>
          <w:sz w:val="20"/>
        </w:rPr>
        <w:t>located in a length of road specified in column 2 of Schedule 2 to this Order</w:t>
      </w:r>
      <w:r>
        <w:rPr>
          <w:rFonts w:ascii="Arial" w:hAnsi="Arial" w:cs="Arial"/>
          <w:b w:val="0"/>
          <w:sz w:val="20"/>
        </w:rPr>
        <w:t xml:space="preserve"> </w:t>
      </w:r>
      <w:r w:rsidRPr="00383EEE">
        <w:rPr>
          <w:rFonts w:ascii="Arial" w:hAnsi="Arial" w:cs="Arial"/>
          <w:b w:val="0"/>
          <w:sz w:val="20"/>
        </w:rPr>
        <w:t>shall be suspended</w:t>
      </w:r>
      <w:r>
        <w:rPr>
          <w:rFonts w:ascii="Arial" w:hAnsi="Arial" w:cs="Arial"/>
          <w:b w:val="0"/>
          <w:sz w:val="20"/>
        </w:rPr>
        <w:t xml:space="preserve"> </w:t>
      </w:r>
      <w:r w:rsidRPr="004469A3">
        <w:rPr>
          <w:rFonts w:ascii="Arial" w:hAnsi="Arial" w:cs="Arial"/>
          <w:b w:val="0"/>
          <w:sz w:val="20"/>
        </w:rPr>
        <w:t>during the dates and times specified in column 1 of that Schedule</w:t>
      </w:r>
      <w:r>
        <w:rPr>
          <w:rFonts w:ascii="Arial" w:hAnsi="Arial" w:cs="Arial"/>
          <w:b w:val="0"/>
          <w:sz w:val="20"/>
        </w:rPr>
        <w:t>.</w:t>
      </w:r>
    </w:p>
    <w:p w14:paraId="7B36DB47" w14:textId="77777777" w:rsidR="00766DA2" w:rsidRDefault="00766DA2" w:rsidP="00766DA2">
      <w:pPr>
        <w:pStyle w:val="BodyText"/>
        <w:ind w:left="-360" w:right="-514"/>
        <w:jc w:val="left"/>
        <w:rPr>
          <w:rFonts w:ascii="Arial" w:hAnsi="Arial" w:cs="Arial"/>
          <w:b w:val="0"/>
          <w:sz w:val="20"/>
        </w:rPr>
      </w:pPr>
    </w:p>
    <w:p w14:paraId="0287322D" w14:textId="77777777" w:rsidR="00A74A05" w:rsidRPr="00A52B60" w:rsidRDefault="00A74A05" w:rsidP="00A74A05">
      <w:pPr>
        <w:pStyle w:val="BodyText"/>
        <w:numPr>
          <w:ilvl w:val="0"/>
          <w:numId w:val="1"/>
        </w:numPr>
        <w:tabs>
          <w:tab w:val="num" w:pos="-360"/>
          <w:tab w:val="left" w:pos="360"/>
        </w:tabs>
        <w:ind w:left="-360" w:right="-514"/>
        <w:jc w:val="left"/>
        <w:rPr>
          <w:rFonts w:ascii="Arial" w:hAnsi="Arial" w:cs="Arial"/>
          <w:b w:val="0"/>
          <w:sz w:val="20"/>
        </w:rPr>
      </w:pPr>
      <w:r w:rsidRPr="009025BB">
        <w:rPr>
          <w:rFonts w:ascii="Arial" w:hAnsi="Arial" w:cs="Arial"/>
          <w:b w:val="0"/>
          <w:sz w:val="20"/>
        </w:rPr>
        <w:t>The prohibitions</w:t>
      </w:r>
      <w:r w:rsidRPr="00A52B60">
        <w:rPr>
          <w:rFonts w:ascii="Arial" w:hAnsi="Arial" w:cs="Arial"/>
          <w:b w:val="0"/>
          <w:sz w:val="20"/>
        </w:rPr>
        <w:t xml:space="preserve"> </w:t>
      </w:r>
      <w:r>
        <w:rPr>
          <w:rFonts w:ascii="Arial" w:hAnsi="Arial" w:cs="Arial"/>
          <w:b w:val="0"/>
          <w:sz w:val="20"/>
        </w:rPr>
        <w:t xml:space="preserve">and restrictions </w:t>
      </w:r>
      <w:r w:rsidRPr="00A52B60">
        <w:rPr>
          <w:rFonts w:ascii="Arial" w:hAnsi="Arial" w:cs="Arial"/>
          <w:b w:val="0"/>
          <w:sz w:val="20"/>
        </w:rPr>
        <w:t>specified in article</w:t>
      </w:r>
      <w:r>
        <w:rPr>
          <w:rFonts w:ascii="Arial" w:hAnsi="Arial" w:cs="Arial"/>
          <w:b w:val="0"/>
          <w:sz w:val="20"/>
        </w:rPr>
        <w:t>s</w:t>
      </w:r>
      <w:r w:rsidRPr="00A52B60">
        <w:rPr>
          <w:rFonts w:ascii="Arial" w:hAnsi="Arial" w:cs="Arial"/>
          <w:b w:val="0"/>
          <w:sz w:val="20"/>
        </w:rPr>
        <w:t xml:space="preserve"> 2</w:t>
      </w:r>
      <w:r>
        <w:rPr>
          <w:rFonts w:ascii="Arial" w:hAnsi="Arial" w:cs="Arial"/>
          <w:b w:val="0"/>
          <w:sz w:val="20"/>
        </w:rPr>
        <w:t xml:space="preserve"> and </w:t>
      </w:r>
      <w:r w:rsidR="00BA6D43">
        <w:rPr>
          <w:rFonts w:ascii="Arial" w:hAnsi="Arial" w:cs="Arial"/>
          <w:b w:val="0"/>
          <w:sz w:val="20"/>
        </w:rPr>
        <w:t>3</w:t>
      </w:r>
      <w:r>
        <w:rPr>
          <w:rFonts w:ascii="Arial" w:hAnsi="Arial" w:cs="Arial"/>
          <w:b w:val="0"/>
          <w:sz w:val="20"/>
        </w:rPr>
        <w:t xml:space="preserve"> </w:t>
      </w:r>
      <w:r w:rsidRPr="00A52B60">
        <w:rPr>
          <w:rFonts w:ascii="Arial" w:hAnsi="Arial" w:cs="Arial"/>
          <w:b w:val="0"/>
          <w:sz w:val="20"/>
        </w:rPr>
        <w:t xml:space="preserve">above shall apply only during such times and to such extent as shall </w:t>
      </w:r>
      <w:r>
        <w:rPr>
          <w:rFonts w:ascii="Arial" w:hAnsi="Arial" w:cs="Arial"/>
          <w:b w:val="0"/>
          <w:sz w:val="20"/>
        </w:rPr>
        <w:t>be indicated by traffic signs as prescribed by The Traffic Signs Regulations and General Directions 2016.</w:t>
      </w:r>
    </w:p>
    <w:p w14:paraId="179C93BC" w14:textId="77777777" w:rsidR="00A74A05" w:rsidRPr="00A52B60" w:rsidRDefault="00A74A05" w:rsidP="00A74A05">
      <w:pPr>
        <w:pStyle w:val="BodyText"/>
        <w:tabs>
          <w:tab w:val="left" w:pos="360"/>
        </w:tabs>
        <w:ind w:left="-720" w:right="-514"/>
        <w:jc w:val="left"/>
        <w:rPr>
          <w:rFonts w:ascii="Arial" w:hAnsi="Arial" w:cs="Arial"/>
          <w:b w:val="0"/>
          <w:sz w:val="20"/>
        </w:rPr>
      </w:pPr>
    </w:p>
    <w:p w14:paraId="6CDC4D4B" w14:textId="77777777" w:rsidR="00A74A05" w:rsidRPr="00F46193" w:rsidRDefault="00A74A05" w:rsidP="00A74A05">
      <w:pPr>
        <w:pStyle w:val="BodyText"/>
        <w:numPr>
          <w:ilvl w:val="0"/>
          <w:numId w:val="1"/>
        </w:numPr>
        <w:tabs>
          <w:tab w:val="num" w:pos="-360"/>
          <w:tab w:val="left" w:pos="360"/>
        </w:tabs>
        <w:ind w:left="-540" w:right="-514" w:hanging="180"/>
        <w:jc w:val="left"/>
        <w:rPr>
          <w:rFonts w:ascii="Arial" w:hAnsi="Arial" w:cs="Arial"/>
          <w:b w:val="0"/>
          <w:sz w:val="20"/>
        </w:rPr>
      </w:pPr>
      <w:r>
        <w:rPr>
          <w:rFonts w:ascii="Arial" w:hAnsi="Arial" w:cs="Arial"/>
          <w:b w:val="0"/>
          <w:sz w:val="20"/>
        </w:rPr>
        <w:t xml:space="preserve">   </w:t>
      </w:r>
      <w:r w:rsidRPr="00F46193">
        <w:rPr>
          <w:rFonts w:ascii="Arial" w:hAnsi="Arial" w:cs="Arial"/>
          <w:b w:val="0"/>
          <w:sz w:val="20"/>
        </w:rPr>
        <w:t xml:space="preserve">Nothing in this Order shall apply to: - </w:t>
      </w:r>
    </w:p>
    <w:p w14:paraId="5A8E175A" w14:textId="77777777" w:rsidR="00A74A05" w:rsidRPr="00F46193" w:rsidRDefault="00A74A05" w:rsidP="00A74A05">
      <w:pPr>
        <w:tabs>
          <w:tab w:val="num" w:pos="0"/>
        </w:tabs>
        <w:ind w:left="-540" w:right="-514"/>
        <w:rPr>
          <w:rFonts w:ascii="Arial" w:hAnsi="Arial" w:cs="Arial"/>
        </w:rPr>
      </w:pPr>
    </w:p>
    <w:p w14:paraId="1822C11F" w14:textId="77777777" w:rsidR="00A74A05" w:rsidRPr="00F46193" w:rsidRDefault="00A74A05" w:rsidP="00A74A05">
      <w:pPr>
        <w:numPr>
          <w:ilvl w:val="1"/>
          <w:numId w:val="1"/>
        </w:numPr>
        <w:tabs>
          <w:tab w:val="num" w:pos="180"/>
        </w:tabs>
        <w:ind w:left="0" w:right="-514"/>
        <w:rPr>
          <w:rFonts w:ascii="Arial" w:hAnsi="Arial" w:cs="Arial"/>
        </w:rPr>
      </w:pPr>
      <w:r w:rsidRPr="00F46193">
        <w:rPr>
          <w:rFonts w:ascii="Arial" w:hAnsi="Arial" w:cs="Arial"/>
        </w:rPr>
        <w:t xml:space="preserve">any vehicle being used in connection with the </w:t>
      </w:r>
      <w:proofErr w:type="gramStart"/>
      <w:r>
        <w:rPr>
          <w:rFonts w:ascii="Arial" w:hAnsi="Arial" w:cs="Arial"/>
        </w:rPr>
        <w:t>works</w:t>
      </w:r>
      <w:r w:rsidRPr="00F46193">
        <w:rPr>
          <w:rFonts w:ascii="Arial" w:hAnsi="Arial" w:cs="Arial"/>
        </w:rPr>
        <w:t>;</w:t>
      </w:r>
      <w:proofErr w:type="gramEnd"/>
    </w:p>
    <w:p w14:paraId="08578B8C" w14:textId="77777777" w:rsidR="00A74A05" w:rsidRPr="00F46193" w:rsidRDefault="00A74A05" w:rsidP="00A74A05">
      <w:pPr>
        <w:tabs>
          <w:tab w:val="num" w:pos="0"/>
          <w:tab w:val="num" w:pos="360"/>
        </w:tabs>
        <w:ind w:right="-514" w:hanging="360"/>
        <w:rPr>
          <w:rFonts w:ascii="Arial" w:hAnsi="Arial" w:cs="Arial"/>
        </w:rPr>
      </w:pPr>
    </w:p>
    <w:p w14:paraId="21911FB3" w14:textId="65FB320F" w:rsidR="00A74A05" w:rsidRDefault="00A74A05" w:rsidP="00A74A05">
      <w:pPr>
        <w:numPr>
          <w:ilvl w:val="1"/>
          <w:numId w:val="1"/>
        </w:numPr>
        <w:tabs>
          <w:tab w:val="num" w:pos="180"/>
        </w:tabs>
        <w:ind w:left="0" w:right="-514"/>
        <w:rPr>
          <w:rFonts w:ascii="Arial" w:hAnsi="Arial" w:cs="Arial"/>
        </w:rPr>
      </w:pPr>
      <w:r w:rsidRPr="00F46193">
        <w:rPr>
          <w:rFonts w:ascii="Arial" w:hAnsi="Arial" w:cs="Arial"/>
        </w:rPr>
        <w:t xml:space="preserve">any vehicle being used for fire brigade, police or ambulance </w:t>
      </w:r>
      <w:proofErr w:type="gramStart"/>
      <w:r w:rsidRPr="00F46193">
        <w:rPr>
          <w:rFonts w:ascii="Arial" w:hAnsi="Arial" w:cs="Arial"/>
        </w:rPr>
        <w:t>purposes;</w:t>
      </w:r>
      <w:proofErr w:type="gramEnd"/>
    </w:p>
    <w:p w14:paraId="5779E573" w14:textId="77777777" w:rsidR="00A74A05" w:rsidRDefault="00A74A05" w:rsidP="00A74A05">
      <w:pPr>
        <w:pStyle w:val="ListParagraph"/>
        <w:rPr>
          <w:rFonts w:ascii="Arial" w:hAnsi="Arial" w:cs="Arial"/>
        </w:rPr>
      </w:pPr>
    </w:p>
    <w:p w14:paraId="7A645B4B" w14:textId="77777777" w:rsidR="00A74A05" w:rsidRDefault="00A74A05" w:rsidP="00A74A05">
      <w:pPr>
        <w:numPr>
          <w:ilvl w:val="1"/>
          <w:numId w:val="1"/>
        </w:numPr>
        <w:tabs>
          <w:tab w:val="num" w:pos="180"/>
        </w:tabs>
        <w:ind w:left="0" w:right="-514"/>
        <w:rPr>
          <w:rFonts w:ascii="Arial" w:hAnsi="Arial" w:cs="Arial"/>
        </w:rPr>
      </w:pPr>
      <w:r>
        <w:rPr>
          <w:rFonts w:ascii="Arial" w:hAnsi="Arial" w:cs="Arial"/>
        </w:rPr>
        <w:t xml:space="preserve">any vehicle exempted from the restrictions as defined in column 2 of Schedule 2 to this </w:t>
      </w:r>
      <w:proofErr w:type="gramStart"/>
      <w:r>
        <w:rPr>
          <w:rFonts w:ascii="Arial" w:hAnsi="Arial" w:cs="Arial"/>
        </w:rPr>
        <w:t>Order;</w:t>
      </w:r>
      <w:proofErr w:type="gramEnd"/>
    </w:p>
    <w:p w14:paraId="770F4960" w14:textId="77777777" w:rsidR="00A74A05" w:rsidRDefault="00A74A05" w:rsidP="00A74A05">
      <w:pPr>
        <w:pStyle w:val="ListParagraph"/>
        <w:rPr>
          <w:rFonts w:ascii="Arial" w:hAnsi="Arial" w:cs="Arial"/>
        </w:rPr>
      </w:pPr>
    </w:p>
    <w:p w14:paraId="207ECEE7" w14:textId="77777777" w:rsidR="00A74A05" w:rsidRDefault="00A74A05" w:rsidP="00A74A05">
      <w:pPr>
        <w:numPr>
          <w:ilvl w:val="1"/>
          <w:numId w:val="1"/>
        </w:numPr>
        <w:tabs>
          <w:tab w:val="num" w:pos="180"/>
        </w:tabs>
        <w:ind w:left="0" w:right="-514"/>
        <w:rPr>
          <w:rFonts w:ascii="Arial" w:hAnsi="Arial" w:cs="Arial"/>
        </w:rPr>
      </w:pPr>
      <w:r w:rsidRPr="002B6DD0">
        <w:rPr>
          <w:rFonts w:ascii="Arial" w:hAnsi="Arial" w:cs="Arial"/>
        </w:rPr>
        <w:t xml:space="preserve">anything done with the permission or at the direction of a police constable in uniform, a traffic warden or a civil enforcement </w:t>
      </w:r>
      <w:proofErr w:type="gramStart"/>
      <w:r w:rsidRPr="002B6DD0">
        <w:rPr>
          <w:rFonts w:ascii="Arial" w:hAnsi="Arial" w:cs="Arial"/>
        </w:rPr>
        <w:t>officer;</w:t>
      </w:r>
      <w:proofErr w:type="gramEnd"/>
    </w:p>
    <w:p w14:paraId="3BD44477" w14:textId="77777777" w:rsidR="00A74A05" w:rsidRDefault="00A74A05" w:rsidP="00A74A05">
      <w:pPr>
        <w:pStyle w:val="ListParagraph"/>
        <w:rPr>
          <w:rFonts w:ascii="Arial" w:hAnsi="Arial" w:cs="Arial"/>
        </w:rPr>
      </w:pPr>
    </w:p>
    <w:p w14:paraId="59536D2F" w14:textId="77777777" w:rsidR="00A74A05" w:rsidRPr="003C55B7" w:rsidRDefault="00A74A05" w:rsidP="00A74A05">
      <w:pPr>
        <w:numPr>
          <w:ilvl w:val="1"/>
          <w:numId w:val="1"/>
        </w:numPr>
        <w:tabs>
          <w:tab w:val="num" w:pos="180"/>
        </w:tabs>
        <w:ind w:left="0" w:right="-514"/>
        <w:rPr>
          <w:rFonts w:ascii="Arial" w:hAnsi="Arial" w:cs="Arial"/>
        </w:rPr>
      </w:pPr>
      <w:r w:rsidRPr="003C55B7">
        <w:rPr>
          <w:rFonts w:ascii="Arial" w:hAnsi="Arial" w:cs="Arial"/>
        </w:rPr>
        <w:t>any vehicle requiring ingress to, and egress from, a property in a prohibited length of road, if the works allow.</w:t>
      </w:r>
    </w:p>
    <w:p w14:paraId="709089C0" w14:textId="77777777" w:rsidR="00236B29" w:rsidRDefault="00236B29" w:rsidP="00A74A05">
      <w:pPr>
        <w:tabs>
          <w:tab w:val="num" w:pos="0"/>
        </w:tabs>
        <w:ind w:left="-540" w:right="-514"/>
        <w:rPr>
          <w:rFonts w:ascii="Arial" w:hAnsi="Arial" w:cs="Arial"/>
        </w:rPr>
      </w:pPr>
    </w:p>
    <w:p w14:paraId="1A011233" w14:textId="77777777" w:rsidR="00CD70B9" w:rsidRDefault="00CD70B9" w:rsidP="00CD70B9">
      <w:pPr>
        <w:tabs>
          <w:tab w:val="num" w:pos="0"/>
        </w:tabs>
        <w:ind w:left="-540" w:right="-514"/>
        <w:rPr>
          <w:rFonts w:ascii="Arial" w:hAnsi="Arial" w:cs="Arial"/>
        </w:rPr>
      </w:pPr>
    </w:p>
    <w:p w14:paraId="229A6D4F" w14:textId="3623FC9B" w:rsidR="00CD70B9" w:rsidRDefault="00A74A05" w:rsidP="00CD70B9">
      <w:pPr>
        <w:tabs>
          <w:tab w:val="num" w:pos="0"/>
        </w:tabs>
        <w:ind w:left="-540" w:right="-514"/>
        <w:rPr>
          <w:rFonts w:ascii="Arial" w:hAnsi="Arial" w:cs="Arial"/>
        </w:rPr>
      </w:pPr>
      <w:r>
        <w:rPr>
          <w:rFonts w:ascii="Arial" w:hAnsi="Arial" w:cs="Arial"/>
        </w:rPr>
        <w:lastRenderedPageBreak/>
        <w:t>Dated</w:t>
      </w:r>
      <w:r w:rsidRPr="00F46193">
        <w:rPr>
          <w:rFonts w:ascii="Arial" w:hAnsi="Arial" w:cs="Arial"/>
        </w:rPr>
        <w:t xml:space="preserve"> </w:t>
      </w:r>
      <w:proofErr w:type="gramStart"/>
      <w:r w:rsidR="00486D8A">
        <w:rPr>
          <w:rFonts w:ascii="Arial" w:hAnsi="Arial" w:cs="Arial"/>
        </w:rPr>
        <w:t xml:space="preserve">* </w:t>
      </w:r>
      <w:r w:rsidR="00E05C73">
        <w:rPr>
          <w:rFonts w:ascii="Arial" w:hAnsi="Arial" w:cs="Arial"/>
        </w:rPr>
        <w:t xml:space="preserve"> </w:t>
      </w:r>
      <w:r>
        <w:rPr>
          <w:rFonts w:ascii="Arial" w:hAnsi="Arial" w:cs="Arial"/>
        </w:rPr>
        <w:t>20</w:t>
      </w:r>
      <w:r w:rsidR="00486D8A">
        <w:rPr>
          <w:rFonts w:ascii="Arial" w:hAnsi="Arial" w:cs="Arial"/>
        </w:rPr>
        <w:t>22</w:t>
      </w:r>
      <w:proofErr w:type="gramEnd"/>
    </w:p>
    <w:p w14:paraId="1D9E8420" w14:textId="653F93D8" w:rsidR="00CD70B9" w:rsidRDefault="00CD70B9" w:rsidP="00CD70B9">
      <w:pPr>
        <w:tabs>
          <w:tab w:val="num" w:pos="0"/>
        </w:tabs>
        <w:ind w:left="-540" w:right="-514"/>
        <w:rPr>
          <w:rFonts w:ascii="Arial" w:hAnsi="Arial" w:cs="Arial"/>
        </w:rPr>
      </w:pPr>
    </w:p>
    <w:p w14:paraId="5317A59A" w14:textId="4D38E082" w:rsidR="00CD70B9" w:rsidRDefault="00CD70B9" w:rsidP="00CD70B9">
      <w:pPr>
        <w:tabs>
          <w:tab w:val="num" w:pos="0"/>
        </w:tabs>
        <w:ind w:left="-540" w:right="-514"/>
        <w:rPr>
          <w:rFonts w:ascii="Arial" w:hAnsi="Arial" w:cs="Arial"/>
        </w:rPr>
      </w:pPr>
    </w:p>
    <w:p w14:paraId="1A09B3B8" w14:textId="0140612E" w:rsidR="00CD70B9" w:rsidRDefault="00CD70B9" w:rsidP="00CD70B9">
      <w:pPr>
        <w:tabs>
          <w:tab w:val="num" w:pos="0"/>
        </w:tabs>
        <w:ind w:left="-540" w:right="-514"/>
        <w:rPr>
          <w:rFonts w:ascii="Arial" w:hAnsi="Arial" w:cs="Arial"/>
        </w:rPr>
      </w:pPr>
    </w:p>
    <w:p w14:paraId="1DDCD231" w14:textId="77777777" w:rsidR="00CD70B9" w:rsidRDefault="00CD70B9" w:rsidP="00CD70B9">
      <w:pPr>
        <w:tabs>
          <w:tab w:val="num" w:pos="0"/>
        </w:tabs>
        <w:ind w:left="-540" w:right="-514"/>
        <w:rPr>
          <w:rFonts w:ascii="Arial" w:hAnsi="Arial" w:cs="Arial"/>
        </w:rPr>
      </w:pPr>
    </w:p>
    <w:p w14:paraId="4C0AF39E" w14:textId="399EF7EF" w:rsidR="00A74A05" w:rsidRPr="00A562FE" w:rsidRDefault="00A74A05" w:rsidP="00CD70B9">
      <w:pPr>
        <w:tabs>
          <w:tab w:val="num" w:pos="0"/>
        </w:tabs>
        <w:ind w:left="-540" w:right="-514"/>
        <w:rPr>
          <w:rFonts w:ascii="Arial" w:hAnsi="Arial" w:cs="Arial"/>
        </w:rPr>
      </w:pPr>
      <w:r w:rsidRPr="005D65E5">
        <w:rPr>
          <w:rFonts w:ascii="Arial" w:hAnsi="Arial" w:cs="Arial"/>
        </w:rPr>
        <w:t>Ann Cunningham</w:t>
      </w:r>
    </w:p>
    <w:p w14:paraId="5B30C698" w14:textId="645FDF32" w:rsidR="00A74A05" w:rsidRDefault="00A74A05" w:rsidP="00A74A05">
      <w:pPr>
        <w:ind w:left="-540"/>
        <w:rPr>
          <w:rFonts w:ascii="Arial" w:hAnsi="Arial" w:cs="Arial"/>
        </w:rPr>
      </w:pPr>
      <w:r w:rsidRPr="005D65E5">
        <w:rPr>
          <w:rFonts w:ascii="Arial" w:hAnsi="Arial" w:cs="Arial"/>
        </w:rPr>
        <w:t xml:space="preserve">Head of </w:t>
      </w:r>
      <w:r w:rsidR="0031116B">
        <w:rPr>
          <w:rFonts w:ascii="Arial" w:hAnsi="Arial" w:cs="Arial"/>
        </w:rPr>
        <w:t>Highways and Parking</w:t>
      </w:r>
    </w:p>
    <w:p w14:paraId="793F9905" w14:textId="6702E681" w:rsidR="00A74A05" w:rsidRDefault="00A74A05" w:rsidP="00A74A05">
      <w:pPr>
        <w:ind w:left="-540"/>
        <w:jc w:val="center"/>
        <w:rPr>
          <w:rFonts w:ascii="Arial" w:hAnsi="Arial" w:cs="Arial"/>
          <w:b/>
        </w:rPr>
      </w:pPr>
      <w:r>
        <w:rPr>
          <w:rFonts w:ascii="Arial" w:hAnsi="Arial" w:cs="Arial"/>
        </w:rPr>
        <w:br w:type="page"/>
      </w:r>
      <w:bookmarkStart w:id="1" w:name="_Hlk93056269"/>
      <w:r w:rsidRPr="002C6363">
        <w:rPr>
          <w:rFonts w:ascii="Arial" w:hAnsi="Arial" w:cs="Arial"/>
          <w:b/>
        </w:rPr>
        <w:lastRenderedPageBreak/>
        <w:t>Schedule</w:t>
      </w:r>
      <w:r>
        <w:rPr>
          <w:rFonts w:ascii="Arial" w:hAnsi="Arial" w:cs="Arial"/>
          <w:b/>
        </w:rPr>
        <w:t xml:space="preserve"> 1</w:t>
      </w:r>
      <w:r w:rsidR="005B053F">
        <w:rPr>
          <w:rFonts w:ascii="Arial" w:hAnsi="Arial" w:cs="Arial"/>
          <w:b/>
        </w:rPr>
        <w:t xml:space="preserve"> – Road Closures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4160"/>
      </w:tblGrid>
      <w:tr w:rsidR="00F17117" w:rsidRPr="00871434" w14:paraId="303449BC" w14:textId="77777777" w:rsidTr="00517043">
        <w:tc>
          <w:tcPr>
            <w:tcW w:w="4136" w:type="dxa"/>
          </w:tcPr>
          <w:p w14:paraId="17DE52EC" w14:textId="77777777" w:rsidR="00F17117" w:rsidRPr="00871434" w:rsidRDefault="00F17117" w:rsidP="00517043">
            <w:pPr>
              <w:spacing w:before="120" w:after="120"/>
              <w:jc w:val="center"/>
              <w:rPr>
                <w:rFonts w:ascii="Arial" w:hAnsi="Arial" w:cs="Arial"/>
                <w:b/>
              </w:rPr>
            </w:pPr>
            <w:r w:rsidRPr="00871434">
              <w:rPr>
                <w:rFonts w:ascii="Arial" w:hAnsi="Arial" w:cs="Arial"/>
                <w:b/>
              </w:rPr>
              <w:t>Dates and Times</w:t>
            </w:r>
          </w:p>
        </w:tc>
        <w:tc>
          <w:tcPr>
            <w:tcW w:w="4160" w:type="dxa"/>
          </w:tcPr>
          <w:p w14:paraId="471FF62F" w14:textId="77777777" w:rsidR="00F17117" w:rsidRPr="00871434" w:rsidRDefault="00F17117" w:rsidP="00517043">
            <w:pPr>
              <w:spacing w:before="120" w:after="120"/>
              <w:jc w:val="center"/>
              <w:rPr>
                <w:rFonts w:ascii="Arial" w:hAnsi="Arial" w:cs="Arial"/>
                <w:b/>
              </w:rPr>
            </w:pPr>
            <w:r w:rsidRPr="00871434">
              <w:rPr>
                <w:rFonts w:ascii="Arial" w:hAnsi="Arial" w:cs="Arial"/>
                <w:b/>
              </w:rPr>
              <w:t>Lengths of Roads</w:t>
            </w:r>
          </w:p>
        </w:tc>
      </w:tr>
      <w:tr w:rsidR="002C4172" w:rsidRPr="00871434" w14:paraId="69EBB37A" w14:textId="77777777" w:rsidTr="00E65860">
        <w:trPr>
          <w:trHeight w:val="1423"/>
        </w:trPr>
        <w:tc>
          <w:tcPr>
            <w:tcW w:w="4136" w:type="dxa"/>
          </w:tcPr>
          <w:p w14:paraId="21B1A21D" w14:textId="77777777" w:rsidR="002C4172" w:rsidRDefault="002C4172" w:rsidP="00E52164">
            <w:pPr>
              <w:jc w:val="center"/>
              <w:rPr>
                <w:rFonts w:ascii="Arial" w:hAnsi="Arial" w:cs="Arial"/>
                <w:highlight w:val="yellow"/>
              </w:rPr>
            </w:pPr>
          </w:p>
          <w:p w14:paraId="5DCB5AD6" w14:textId="77777777" w:rsidR="002E63E5" w:rsidRPr="00A31761" w:rsidRDefault="002E63E5" w:rsidP="002E63E5">
            <w:pPr>
              <w:jc w:val="center"/>
              <w:rPr>
                <w:rFonts w:ascii="Arial" w:hAnsi="Arial" w:cs="Arial"/>
              </w:rPr>
            </w:pPr>
            <w:r w:rsidRPr="00A31761">
              <w:rPr>
                <w:rFonts w:ascii="Arial" w:hAnsi="Arial" w:cs="Arial"/>
              </w:rPr>
              <w:t>Date: 31-01-22 to 13-03-22</w:t>
            </w:r>
          </w:p>
          <w:p w14:paraId="477C3884" w14:textId="26261892" w:rsidR="003413E4" w:rsidRPr="002C4172" w:rsidRDefault="003A1518" w:rsidP="00E52164">
            <w:pPr>
              <w:jc w:val="center"/>
              <w:rPr>
                <w:rFonts w:ascii="Arial" w:hAnsi="Arial" w:cs="Arial"/>
                <w:highlight w:val="yellow"/>
              </w:rPr>
            </w:pPr>
            <w:r w:rsidRPr="003A1518">
              <w:rPr>
                <w:rFonts w:ascii="Arial" w:hAnsi="Arial" w:cs="Arial"/>
              </w:rPr>
              <w:t>Time: At any time</w:t>
            </w:r>
          </w:p>
        </w:tc>
        <w:tc>
          <w:tcPr>
            <w:tcW w:w="4160" w:type="dxa"/>
          </w:tcPr>
          <w:p w14:paraId="72716C38" w14:textId="77777777" w:rsidR="002C4172" w:rsidRDefault="002C4172" w:rsidP="00E52164">
            <w:pPr>
              <w:rPr>
                <w:rFonts w:ascii="Arial" w:hAnsi="Arial" w:cs="Arial"/>
                <w:highlight w:val="yellow"/>
              </w:rPr>
            </w:pPr>
          </w:p>
          <w:p w14:paraId="29D2ECC5" w14:textId="2A8B5CB2" w:rsidR="003413E4" w:rsidRPr="00A31761" w:rsidRDefault="002E63E5" w:rsidP="003413E4">
            <w:pPr>
              <w:rPr>
                <w:rFonts w:ascii="Arial" w:hAnsi="Arial" w:cs="Arial"/>
              </w:rPr>
            </w:pPr>
            <w:r>
              <w:rPr>
                <w:rFonts w:ascii="Arial" w:hAnsi="Arial" w:cs="Arial"/>
              </w:rPr>
              <w:t>Jackson Lane N6</w:t>
            </w:r>
            <w:r w:rsidR="00DB17AC">
              <w:rPr>
                <w:rFonts w:ascii="Arial" w:hAnsi="Arial" w:cs="Arial"/>
              </w:rPr>
              <w:t>,</w:t>
            </w:r>
            <w:r w:rsidR="00E81B7E">
              <w:rPr>
                <w:rFonts w:ascii="Arial" w:hAnsi="Arial" w:cs="Arial"/>
              </w:rPr>
              <w:t xml:space="preserve"> </w:t>
            </w:r>
            <w:r w:rsidR="00C00FA4">
              <w:rPr>
                <w:rFonts w:ascii="Arial" w:hAnsi="Arial" w:cs="Arial"/>
              </w:rPr>
              <w:t xml:space="preserve">both sides, </w:t>
            </w:r>
            <w:r w:rsidR="00E81B7E">
              <w:rPr>
                <w:rFonts w:ascii="Arial" w:hAnsi="Arial" w:cs="Arial"/>
              </w:rPr>
              <w:t>between its</w:t>
            </w:r>
            <w:r w:rsidR="003413E4" w:rsidRPr="00A31761">
              <w:rPr>
                <w:rFonts w:ascii="Arial" w:hAnsi="Arial" w:cs="Arial"/>
              </w:rPr>
              <w:t xml:space="preserve"> junction with Southwood </w:t>
            </w:r>
            <w:r w:rsidR="00C00FA4">
              <w:rPr>
                <w:rFonts w:ascii="Arial" w:hAnsi="Arial" w:cs="Arial"/>
              </w:rPr>
              <w:t>L</w:t>
            </w:r>
            <w:r w:rsidR="003413E4" w:rsidRPr="00A31761">
              <w:rPr>
                <w:rFonts w:ascii="Arial" w:hAnsi="Arial" w:cs="Arial"/>
              </w:rPr>
              <w:t xml:space="preserve">awn and </w:t>
            </w:r>
            <w:r w:rsidR="00E81B7E">
              <w:rPr>
                <w:rFonts w:ascii="Arial" w:hAnsi="Arial" w:cs="Arial"/>
              </w:rPr>
              <w:t xml:space="preserve">the </w:t>
            </w:r>
            <w:r w:rsidR="00106818">
              <w:rPr>
                <w:rFonts w:ascii="Arial" w:hAnsi="Arial" w:cs="Arial"/>
              </w:rPr>
              <w:t>North-eastern</w:t>
            </w:r>
            <w:r w:rsidR="00E81B7E">
              <w:rPr>
                <w:rFonts w:ascii="Arial" w:hAnsi="Arial" w:cs="Arial"/>
              </w:rPr>
              <w:t xml:space="preserve"> boundary</w:t>
            </w:r>
            <w:r w:rsidR="003413E4" w:rsidRPr="00A31761">
              <w:rPr>
                <w:rFonts w:ascii="Arial" w:hAnsi="Arial" w:cs="Arial"/>
              </w:rPr>
              <w:t xml:space="preserve"> o</w:t>
            </w:r>
            <w:r w:rsidR="00C00FA4">
              <w:rPr>
                <w:rFonts w:ascii="Arial" w:hAnsi="Arial" w:cs="Arial"/>
              </w:rPr>
              <w:t>f No.</w:t>
            </w:r>
            <w:r w:rsidR="003413E4" w:rsidRPr="00A31761">
              <w:rPr>
                <w:rFonts w:ascii="Arial" w:hAnsi="Arial" w:cs="Arial"/>
              </w:rPr>
              <w:t xml:space="preserve"> 51</w:t>
            </w:r>
            <w:r w:rsidR="00E81B7E">
              <w:rPr>
                <w:rFonts w:ascii="Arial" w:hAnsi="Arial" w:cs="Arial"/>
              </w:rPr>
              <w:t xml:space="preserve"> Jackson Lane.</w:t>
            </w:r>
          </w:p>
          <w:p w14:paraId="7EBF93A9" w14:textId="296C3FA3" w:rsidR="003413E4" w:rsidRDefault="003413E4" w:rsidP="003413E4">
            <w:pPr>
              <w:rPr>
                <w:rFonts w:ascii="Arial" w:hAnsi="Arial" w:cs="Arial"/>
              </w:rPr>
            </w:pPr>
            <w:r w:rsidRPr="00A31761">
              <w:rPr>
                <w:rFonts w:ascii="Arial" w:hAnsi="Arial" w:cs="Arial"/>
              </w:rPr>
              <w:t xml:space="preserve">  </w:t>
            </w:r>
          </w:p>
          <w:p w14:paraId="0390ED49" w14:textId="753EA151" w:rsidR="002E63E5" w:rsidRPr="002C4172" w:rsidRDefault="002E63E5" w:rsidP="003413E4">
            <w:pPr>
              <w:rPr>
                <w:rFonts w:ascii="Arial" w:hAnsi="Arial" w:cs="Arial"/>
                <w:highlight w:val="yellow"/>
              </w:rPr>
            </w:pPr>
          </w:p>
        </w:tc>
      </w:tr>
      <w:tr w:rsidR="002C4172" w:rsidRPr="00871434" w14:paraId="54FBFFF6" w14:textId="77777777" w:rsidTr="00517043">
        <w:tc>
          <w:tcPr>
            <w:tcW w:w="4136" w:type="dxa"/>
          </w:tcPr>
          <w:p w14:paraId="3EA71325" w14:textId="77777777" w:rsidR="00102823" w:rsidRDefault="00102823" w:rsidP="00102823">
            <w:pPr>
              <w:jc w:val="center"/>
              <w:rPr>
                <w:rFonts w:ascii="Arial" w:hAnsi="Arial" w:cs="Arial"/>
              </w:rPr>
            </w:pPr>
          </w:p>
          <w:p w14:paraId="08CE4B5D" w14:textId="171C95AF" w:rsidR="00102823" w:rsidRPr="00A31761" w:rsidRDefault="00102823" w:rsidP="00102823">
            <w:pPr>
              <w:jc w:val="center"/>
              <w:rPr>
                <w:rFonts w:ascii="Arial" w:hAnsi="Arial" w:cs="Arial"/>
              </w:rPr>
            </w:pPr>
            <w:r w:rsidRPr="00A31761">
              <w:rPr>
                <w:rFonts w:ascii="Arial" w:hAnsi="Arial" w:cs="Arial"/>
              </w:rPr>
              <w:t>Date: 17-01-22 to 21-01-22</w:t>
            </w:r>
          </w:p>
          <w:p w14:paraId="2AC05AD5" w14:textId="0EC13BF6" w:rsidR="002C4172" w:rsidRPr="002C4172" w:rsidRDefault="00102823" w:rsidP="00102823">
            <w:pPr>
              <w:jc w:val="center"/>
              <w:rPr>
                <w:rFonts w:ascii="Arial" w:hAnsi="Arial" w:cs="Arial"/>
                <w:highlight w:val="yellow"/>
              </w:rPr>
            </w:pPr>
            <w:r w:rsidRPr="00A31761">
              <w:rPr>
                <w:rFonts w:ascii="Arial" w:hAnsi="Arial" w:cs="Arial"/>
              </w:rPr>
              <w:t xml:space="preserve"> </w:t>
            </w:r>
            <w:r w:rsidR="003A1518" w:rsidRPr="003A1518">
              <w:rPr>
                <w:rFonts w:ascii="Arial" w:hAnsi="Arial" w:cs="Arial"/>
              </w:rPr>
              <w:t>Time: At any time</w:t>
            </w:r>
          </w:p>
        </w:tc>
        <w:tc>
          <w:tcPr>
            <w:tcW w:w="4160" w:type="dxa"/>
          </w:tcPr>
          <w:p w14:paraId="0A5EF96A" w14:textId="77777777" w:rsidR="00E65860" w:rsidRDefault="00E65860" w:rsidP="00E52164">
            <w:pPr>
              <w:rPr>
                <w:rFonts w:ascii="Arial" w:hAnsi="Arial" w:cs="Arial"/>
                <w:bCs/>
              </w:rPr>
            </w:pPr>
          </w:p>
          <w:p w14:paraId="6DCD451D" w14:textId="7A6A869D" w:rsidR="003413E4" w:rsidRDefault="00E65860" w:rsidP="00E52164">
            <w:pPr>
              <w:rPr>
                <w:rFonts w:ascii="Arial" w:hAnsi="Arial" w:cs="Arial"/>
                <w:bCs/>
              </w:rPr>
            </w:pPr>
            <w:r w:rsidRPr="00E65860">
              <w:rPr>
                <w:rFonts w:ascii="Arial" w:hAnsi="Arial" w:cs="Arial"/>
                <w:bCs/>
              </w:rPr>
              <w:t>Osier Crescent N10</w:t>
            </w:r>
            <w:r w:rsidR="00E81B7E">
              <w:rPr>
                <w:rFonts w:ascii="Arial" w:hAnsi="Arial" w:cs="Arial"/>
                <w:bCs/>
              </w:rPr>
              <w:t xml:space="preserve">, </w:t>
            </w:r>
            <w:r w:rsidR="00C00FA4">
              <w:rPr>
                <w:rFonts w:ascii="Arial" w:hAnsi="Arial" w:cs="Arial"/>
                <w:bCs/>
              </w:rPr>
              <w:t xml:space="preserve">both sides, </w:t>
            </w:r>
            <w:r w:rsidR="00E81B7E">
              <w:rPr>
                <w:rFonts w:ascii="Arial" w:hAnsi="Arial" w:cs="Arial"/>
                <w:bCs/>
              </w:rPr>
              <w:t>at its</w:t>
            </w:r>
            <w:r w:rsidRPr="00E65860">
              <w:rPr>
                <w:rFonts w:ascii="Arial" w:hAnsi="Arial" w:cs="Arial"/>
                <w:bCs/>
              </w:rPr>
              <w:t xml:space="preserve"> Junction with </w:t>
            </w:r>
            <w:proofErr w:type="spellStart"/>
            <w:r w:rsidRPr="00E65860">
              <w:rPr>
                <w:rFonts w:ascii="Arial" w:hAnsi="Arial" w:cs="Arial"/>
                <w:bCs/>
              </w:rPr>
              <w:t>Coppetts</w:t>
            </w:r>
            <w:proofErr w:type="spellEnd"/>
            <w:r w:rsidRPr="00E65860">
              <w:rPr>
                <w:rFonts w:ascii="Arial" w:hAnsi="Arial" w:cs="Arial"/>
                <w:bCs/>
              </w:rPr>
              <w:t xml:space="preserve"> Road</w:t>
            </w:r>
            <w:r w:rsidR="00C77420">
              <w:rPr>
                <w:rFonts w:ascii="Arial" w:hAnsi="Arial" w:cs="Arial"/>
                <w:bCs/>
              </w:rPr>
              <w:t>.</w:t>
            </w:r>
          </w:p>
          <w:p w14:paraId="30695C05" w14:textId="0C59D857" w:rsidR="00E81B7E" w:rsidRPr="00E65860" w:rsidRDefault="00E81B7E" w:rsidP="00E52164">
            <w:pPr>
              <w:rPr>
                <w:rFonts w:ascii="Arial" w:hAnsi="Arial" w:cs="Arial"/>
                <w:bCs/>
                <w:highlight w:val="yellow"/>
              </w:rPr>
            </w:pPr>
          </w:p>
        </w:tc>
      </w:tr>
      <w:tr w:rsidR="002C4172" w:rsidRPr="00871434" w14:paraId="7254C878" w14:textId="77777777" w:rsidTr="00517043">
        <w:tc>
          <w:tcPr>
            <w:tcW w:w="4136" w:type="dxa"/>
          </w:tcPr>
          <w:p w14:paraId="7899FE24" w14:textId="77777777" w:rsidR="002C4172" w:rsidRDefault="002C4172" w:rsidP="00E52164">
            <w:pPr>
              <w:jc w:val="center"/>
              <w:rPr>
                <w:rFonts w:ascii="Arial" w:hAnsi="Arial" w:cs="Arial"/>
                <w:highlight w:val="yellow"/>
              </w:rPr>
            </w:pPr>
          </w:p>
          <w:p w14:paraId="7D8A8AFD" w14:textId="77777777" w:rsidR="00032B7C" w:rsidRPr="00A31761" w:rsidRDefault="00032B7C" w:rsidP="00032B7C">
            <w:pPr>
              <w:jc w:val="center"/>
              <w:rPr>
                <w:rFonts w:ascii="Arial" w:hAnsi="Arial" w:cs="Arial"/>
              </w:rPr>
            </w:pPr>
            <w:r w:rsidRPr="00A31761">
              <w:rPr>
                <w:rFonts w:ascii="Arial" w:hAnsi="Arial" w:cs="Arial"/>
              </w:rPr>
              <w:t>Date:31-01-22 to 04-02-22</w:t>
            </w:r>
          </w:p>
          <w:p w14:paraId="62975988" w14:textId="560DC815" w:rsidR="00032B7C" w:rsidRPr="002C4172" w:rsidRDefault="00032B7C" w:rsidP="00032B7C">
            <w:pPr>
              <w:jc w:val="center"/>
              <w:rPr>
                <w:rFonts w:ascii="Arial" w:hAnsi="Arial" w:cs="Arial"/>
                <w:highlight w:val="yellow"/>
              </w:rPr>
            </w:pPr>
            <w:r w:rsidRPr="00A31761">
              <w:rPr>
                <w:rFonts w:ascii="Arial" w:hAnsi="Arial" w:cs="Arial"/>
              </w:rPr>
              <w:t xml:space="preserve"> </w:t>
            </w:r>
            <w:r w:rsidR="003A1518" w:rsidRPr="003A1518">
              <w:rPr>
                <w:rFonts w:ascii="Arial" w:hAnsi="Arial" w:cs="Arial"/>
              </w:rPr>
              <w:t>Time: At any time</w:t>
            </w:r>
          </w:p>
        </w:tc>
        <w:tc>
          <w:tcPr>
            <w:tcW w:w="4160" w:type="dxa"/>
          </w:tcPr>
          <w:p w14:paraId="6E0AFBE1" w14:textId="77777777" w:rsidR="00496B72" w:rsidRDefault="00496B72" w:rsidP="00E52164">
            <w:pPr>
              <w:rPr>
                <w:rFonts w:ascii="Arial" w:hAnsi="Arial" w:cs="Arial"/>
                <w:bCs/>
              </w:rPr>
            </w:pPr>
          </w:p>
          <w:p w14:paraId="649420A6" w14:textId="77777777" w:rsidR="002B5F52" w:rsidRDefault="00496B72" w:rsidP="00032B7C">
            <w:pPr>
              <w:rPr>
                <w:rFonts w:ascii="Arial" w:hAnsi="Arial" w:cs="Arial"/>
                <w:bCs/>
              </w:rPr>
            </w:pPr>
            <w:proofErr w:type="spellStart"/>
            <w:r w:rsidRPr="00496B72">
              <w:rPr>
                <w:rFonts w:ascii="Arial" w:hAnsi="Arial" w:cs="Arial"/>
                <w:bCs/>
              </w:rPr>
              <w:t>Etheldene</w:t>
            </w:r>
            <w:proofErr w:type="spellEnd"/>
            <w:r w:rsidRPr="00496B72">
              <w:rPr>
                <w:rFonts w:ascii="Arial" w:hAnsi="Arial" w:cs="Arial"/>
                <w:bCs/>
              </w:rPr>
              <w:t xml:space="preserve"> Avenue N10</w:t>
            </w:r>
            <w:r w:rsidR="00C00FA4">
              <w:rPr>
                <w:rFonts w:ascii="Arial" w:hAnsi="Arial" w:cs="Arial"/>
                <w:bCs/>
              </w:rPr>
              <w:t xml:space="preserve"> </w:t>
            </w:r>
          </w:p>
          <w:p w14:paraId="474CD839" w14:textId="77777777" w:rsidR="002B5F52" w:rsidRDefault="002B5F52" w:rsidP="00032B7C">
            <w:pPr>
              <w:rPr>
                <w:rFonts w:ascii="Arial" w:hAnsi="Arial" w:cs="Arial"/>
                <w:bCs/>
              </w:rPr>
            </w:pPr>
          </w:p>
          <w:p w14:paraId="210869A7" w14:textId="42BAE1E5" w:rsidR="00032B7C" w:rsidRDefault="00986590" w:rsidP="006671D3">
            <w:pPr>
              <w:pStyle w:val="ListParagraph"/>
              <w:numPr>
                <w:ilvl w:val="0"/>
                <w:numId w:val="43"/>
              </w:numPr>
              <w:rPr>
                <w:rFonts w:ascii="Arial" w:hAnsi="Arial" w:cs="Arial"/>
              </w:rPr>
            </w:pPr>
            <w:r>
              <w:rPr>
                <w:rFonts w:ascii="Arial" w:hAnsi="Arial" w:cs="Arial"/>
                <w:bCs/>
              </w:rPr>
              <w:t>B</w:t>
            </w:r>
            <w:r w:rsidR="00C00FA4" w:rsidRPr="002B5F52">
              <w:rPr>
                <w:rFonts w:ascii="Arial" w:hAnsi="Arial" w:cs="Arial"/>
                <w:bCs/>
              </w:rPr>
              <w:t>oth sides,</w:t>
            </w:r>
            <w:r w:rsidR="00C77420" w:rsidRPr="002B5F52">
              <w:rPr>
                <w:rFonts w:ascii="Arial" w:hAnsi="Arial" w:cs="Arial"/>
                <w:bCs/>
              </w:rPr>
              <w:t xml:space="preserve"> at its</w:t>
            </w:r>
            <w:r w:rsidR="00032B7C" w:rsidRPr="002B5F52">
              <w:rPr>
                <w:rFonts w:ascii="Arial" w:hAnsi="Arial" w:cs="Arial"/>
              </w:rPr>
              <w:t xml:space="preserve"> junction with Park Road N8</w:t>
            </w:r>
            <w:r w:rsidR="002B5F52">
              <w:rPr>
                <w:rFonts w:ascii="Arial" w:hAnsi="Arial" w:cs="Arial"/>
              </w:rPr>
              <w:t>:</w:t>
            </w:r>
          </w:p>
          <w:p w14:paraId="1090D520" w14:textId="2D5021FF" w:rsidR="006671D3" w:rsidRDefault="006671D3" w:rsidP="006671D3">
            <w:pPr>
              <w:pStyle w:val="ListParagraph"/>
              <w:numPr>
                <w:ilvl w:val="0"/>
                <w:numId w:val="43"/>
              </w:numPr>
              <w:contextualSpacing/>
              <w:rPr>
                <w:rFonts w:ascii="Arial" w:hAnsi="Arial" w:cs="Arial"/>
              </w:rPr>
            </w:pPr>
            <w:r>
              <w:rPr>
                <w:rFonts w:ascii="Arial" w:hAnsi="Arial" w:cs="Arial"/>
              </w:rPr>
              <w:t>Both sides, between the northern boundary of No.</w:t>
            </w:r>
            <w:r w:rsidRPr="002F1F33">
              <w:rPr>
                <w:rFonts w:ascii="Arial" w:hAnsi="Arial" w:cs="Arial"/>
              </w:rPr>
              <w:t xml:space="preserve">22 </w:t>
            </w:r>
            <w:proofErr w:type="spellStart"/>
            <w:r>
              <w:rPr>
                <w:rFonts w:ascii="Arial" w:hAnsi="Arial" w:cs="Arial"/>
              </w:rPr>
              <w:t>Etheldene</w:t>
            </w:r>
            <w:proofErr w:type="spellEnd"/>
            <w:r>
              <w:rPr>
                <w:rFonts w:ascii="Arial" w:hAnsi="Arial" w:cs="Arial"/>
              </w:rPr>
              <w:t xml:space="preserve"> Avenue and the northern boundary of No.</w:t>
            </w:r>
            <w:r w:rsidRPr="002F1F33">
              <w:rPr>
                <w:rFonts w:ascii="Arial" w:hAnsi="Arial" w:cs="Arial"/>
              </w:rPr>
              <w:t>12</w:t>
            </w:r>
            <w:r>
              <w:rPr>
                <w:rFonts w:ascii="Arial" w:hAnsi="Arial" w:cs="Arial"/>
              </w:rPr>
              <w:t xml:space="preserve"> </w:t>
            </w:r>
            <w:proofErr w:type="spellStart"/>
            <w:r>
              <w:rPr>
                <w:rFonts w:ascii="Arial" w:hAnsi="Arial" w:cs="Arial"/>
              </w:rPr>
              <w:t>Etheldene</w:t>
            </w:r>
            <w:proofErr w:type="spellEnd"/>
            <w:r>
              <w:rPr>
                <w:rFonts w:ascii="Arial" w:hAnsi="Arial" w:cs="Arial"/>
              </w:rPr>
              <w:t xml:space="preserve"> Avenue:</w:t>
            </w:r>
          </w:p>
          <w:p w14:paraId="3BEFEFF2" w14:textId="77777777" w:rsidR="002B5F52" w:rsidRPr="00C77420" w:rsidRDefault="002B5F52" w:rsidP="00032B7C">
            <w:pPr>
              <w:rPr>
                <w:rFonts w:ascii="Arial" w:hAnsi="Arial" w:cs="Arial"/>
                <w:bCs/>
                <w:highlight w:val="yellow"/>
              </w:rPr>
            </w:pPr>
          </w:p>
          <w:p w14:paraId="63529616" w14:textId="76E41B2E" w:rsidR="00032B7C" w:rsidRPr="002C4172" w:rsidRDefault="00032B7C" w:rsidP="00032B7C">
            <w:pPr>
              <w:rPr>
                <w:rFonts w:ascii="Arial" w:hAnsi="Arial" w:cs="Arial"/>
                <w:highlight w:val="yellow"/>
              </w:rPr>
            </w:pPr>
            <w:r w:rsidRPr="00A31761">
              <w:rPr>
                <w:rFonts w:ascii="Arial" w:hAnsi="Arial" w:cs="Arial"/>
              </w:rPr>
              <w:t xml:space="preserve"> </w:t>
            </w:r>
          </w:p>
        </w:tc>
      </w:tr>
      <w:bookmarkEnd w:id="1"/>
    </w:tbl>
    <w:p w14:paraId="286D6B10" w14:textId="2C872679" w:rsidR="00E52164" w:rsidRDefault="00E52164" w:rsidP="005B053F">
      <w:pPr>
        <w:rPr>
          <w:rFonts w:ascii="Arial" w:hAnsi="Arial" w:cs="Arial"/>
          <w:b/>
        </w:rPr>
      </w:pPr>
    </w:p>
    <w:p w14:paraId="73B10555" w14:textId="77777777" w:rsidR="005B053F" w:rsidRDefault="005B053F" w:rsidP="005B053F">
      <w:pPr>
        <w:rPr>
          <w:rFonts w:ascii="Arial" w:hAnsi="Arial" w:cs="Arial"/>
          <w:b/>
        </w:rPr>
      </w:pPr>
    </w:p>
    <w:p w14:paraId="7CD16141" w14:textId="00B04405" w:rsidR="00F17117" w:rsidRPr="00871434" w:rsidRDefault="00F17117" w:rsidP="00F17117">
      <w:pPr>
        <w:ind w:left="-540"/>
        <w:jc w:val="center"/>
        <w:rPr>
          <w:rFonts w:ascii="Arial" w:hAnsi="Arial" w:cs="Arial"/>
          <w:b/>
        </w:rPr>
      </w:pPr>
      <w:r w:rsidRPr="00871434">
        <w:rPr>
          <w:rFonts w:ascii="Arial" w:hAnsi="Arial" w:cs="Arial"/>
          <w:b/>
        </w:rPr>
        <w:t>Schedule 2</w:t>
      </w:r>
      <w:r w:rsidR="005B053F">
        <w:rPr>
          <w:rFonts w:ascii="Arial" w:hAnsi="Arial" w:cs="Arial"/>
          <w:b/>
        </w:rPr>
        <w:t xml:space="preserve"> -</w:t>
      </w:r>
      <w:r w:rsidR="003413E4">
        <w:rPr>
          <w:rFonts w:ascii="Arial" w:hAnsi="Arial" w:cs="Arial"/>
          <w:b/>
        </w:rPr>
        <w:t xml:space="preserve"> Parking </w:t>
      </w:r>
      <w:r w:rsidR="005B053F">
        <w:rPr>
          <w:rFonts w:ascii="Arial" w:hAnsi="Arial" w:cs="Arial"/>
          <w:b/>
        </w:rPr>
        <w:t>Suspensions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156"/>
      </w:tblGrid>
      <w:tr w:rsidR="00A74A05" w:rsidRPr="005B5967" w14:paraId="665F9232" w14:textId="77777777" w:rsidTr="00895863">
        <w:tc>
          <w:tcPr>
            <w:tcW w:w="4140" w:type="dxa"/>
          </w:tcPr>
          <w:p w14:paraId="078CF7BF" w14:textId="77777777" w:rsidR="00A74A05" w:rsidRPr="007709CB" w:rsidRDefault="00A74A05" w:rsidP="00895863">
            <w:pPr>
              <w:spacing w:before="120" w:after="120"/>
              <w:jc w:val="center"/>
              <w:rPr>
                <w:rFonts w:ascii="Arial" w:hAnsi="Arial" w:cs="Arial"/>
                <w:b/>
              </w:rPr>
            </w:pPr>
            <w:r w:rsidRPr="007709CB">
              <w:rPr>
                <w:rFonts w:ascii="Arial" w:hAnsi="Arial" w:cs="Arial"/>
                <w:b/>
              </w:rPr>
              <w:t>Dates and Times</w:t>
            </w:r>
          </w:p>
        </w:tc>
        <w:tc>
          <w:tcPr>
            <w:tcW w:w="4156" w:type="dxa"/>
          </w:tcPr>
          <w:p w14:paraId="46091B0D" w14:textId="77777777" w:rsidR="00A74A05" w:rsidRPr="007709CB" w:rsidRDefault="00A74A05" w:rsidP="00895863">
            <w:pPr>
              <w:spacing w:before="120" w:after="120"/>
              <w:jc w:val="center"/>
              <w:rPr>
                <w:rFonts w:ascii="Arial" w:hAnsi="Arial" w:cs="Arial"/>
                <w:b/>
              </w:rPr>
            </w:pPr>
            <w:r w:rsidRPr="007709CB">
              <w:rPr>
                <w:rFonts w:ascii="Arial" w:hAnsi="Arial" w:cs="Arial"/>
                <w:b/>
              </w:rPr>
              <w:t>Lengths of Roads</w:t>
            </w:r>
          </w:p>
        </w:tc>
      </w:tr>
      <w:tr w:rsidR="002979F9" w:rsidRPr="00DA640A" w14:paraId="74AB3E9F" w14:textId="77777777" w:rsidTr="00443C35">
        <w:tc>
          <w:tcPr>
            <w:tcW w:w="4140" w:type="dxa"/>
            <w:tcBorders>
              <w:top w:val="single" w:sz="4" w:space="0" w:color="auto"/>
              <w:left w:val="single" w:sz="4" w:space="0" w:color="auto"/>
              <w:bottom w:val="single" w:sz="4" w:space="0" w:color="auto"/>
              <w:right w:val="single" w:sz="4" w:space="0" w:color="auto"/>
            </w:tcBorders>
          </w:tcPr>
          <w:p w14:paraId="53853207" w14:textId="77777777" w:rsidR="002979F9" w:rsidRDefault="002979F9" w:rsidP="007431A7">
            <w:pPr>
              <w:jc w:val="center"/>
              <w:rPr>
                <w:rFonts w:ascii="Arial" w:hAnsi="Arial" w:cs="Arial"/>
                <w:highlight w:val="yellow"/>
              </w:rPr>
            </w:pPr>
          </w:p>
          <w:p w14:paraId="434CBFB9" w14:textId="77777777" w:rsidR="00DB17AC" w:rsidRPr="00A31761" w:rsidRDefault="00DB17AC" w:rsidP="00DB17AC">
            <w:pPr>
              <w:jc w:val="center"/>
              <w:rPr>
                <w:rFonts w:ascii="Arial" w:hAnsi="Arial" w:cs="Arial"/>
              </w:rPr>
            </w:pPr>
            <w:r w:rsidRPr="00A31761">
              <w:rPr>
                <w:rFonts w:ascii="Arial" w:hAnsi="Arial" w:cs="Arial"/>
              </w:rPr>
              <w:t>Date:18-02-22 to 26-01-22</w:t>
            </w:r>
          </w:p>
          <w:p w14:paraId="7EA03F80" w14:textId="1EA9929B" w:rsidR="00DB17AC" w:rsidRPr="002C4172" w:rsidRDefault="00DB17AC" w:rsidP="00DB17AC">
            <w:pPr>
              <w:jc w:val="center"/>
              <w:rPr>
                <w:rFonts w:ascii="Arial" w:hAnsi="Arial" w:cs="Arial"/>
                <w:highlight w:val="yellow"/>
              </w:rPr>
            </w:pPr>
            <w:r w:rsidRPr="00A31761">
              <w:rPr>
                <w:rFonts w:ascii="Arial" w:hAnsi="Arial" w:cs="Arial"/>
              </w:rPr>
              <w:t xml:space="preserve"> </w:t>
            </w:r>
            <w:r w:rsidR="003A1518" w:rsidRPr="003A1518">
              <w:rPr>
                <w:rFonts w:ascii="Arial" w:hAnsi="Arial" w:cs="Arial"/>
              </w:rPr>
              <w:t>Times: At any time</w:t>
            </w:r>
          </w:p>
        </w:tc>
        <w:tc>
          <w:tcPr>
            <w:tcW w:w="4156" w:type="dxa"/>
            <w:tcBorders>
              <w:top w:val="single" w:sz="4" w:space="0" w:color="auto"/>
              <w:left w:val="single" w:sz="4" w:space="0" w:color="auto"/>
              <w:bottom w:val="single" w:sz="4" w:space="0" w:color="auto"/>
              <w:right w:val="single" w:sz="4" w:space="0" w:color="auto"/>
            </w:tcBorders>
          </w:tcPr>
          <w:p w14:paraId="4BA18779" w14:textId="10D46653" w:rsidR="00DB17AC" w:rsidRDefault="00102823" w:rsidP="00DB17AC">
            <w:pPr>
              <w:rPr>
                <w:rFonts w:ascii="Arial" w:hAnsi="Arial" w:cs="Arial"/>
              </w:rPr>
            </w:pPr>
            <w:r>
              <w:rPr>
                <w:rFonts w:ascii="Arial" w:hAnsi="Arial" w:cs="Arial"/>
              </w:rPr>
              <w:t>Twyford Avenue N2</w:t>
            </w:r>
          </w:p>
          <w:p w14:paraId="49E6F44E" w14:textId="77777777" w:rsidR="00102823" w:rsidRPr="00A31761" w:rsidRDefault="00102823" w:rsidP="00DB17AC">
            <w:pPr>
              <w:rPr>
                <w:rFonts w:ascii="Arial" w:hAnsi="Arial" w:cs="Arial"/>
              </w:rPr>
            </w:pPr>
          </w:p>
          <w:p w14:paraId="0ED6FC4F" w14:textId="05BB29C1" w:rsidR="00DB17AC" w:rsidRPr="00932700" w:rsidRDefault="00CC02A1" w:rsidP="00932700">
            <w:pPr>
              <w:contextualSpacing/>
              <w:rPr>
                <w:rFonts w:ascii="Arial" w:hAnsi="Arial" w:cs="Arial"/>
              </w:rPr>
            </w:pPr>
            <w:r w:rsidRPr="00932700">
              <w:rPr>
                <w:rFonts w:ascii="Arial" w:hAnsi="Arial" w:cs="Arial"/>
              </w:rPr>
              <w:t xml:space="preserve">The </w:t>
            </w:r>
            <w:r w:rsidR="00DC4B08" w:rsidRPr="00932700">
              <w:rPr>
                <w:rFonts w:ascii="Arial" w:hAnsi="Arial" w:cs="Arial"/>
              </w:rPr>
              <w:t>west</w:t>
            </w:r>
            <w:r w:rsidRPr="00932700">
              <w:rPr>
                <w:rFonts w:ascii="Arial" w:hAnsi="Arial" w:cs="Arial"/>
              </w:rPr>
              <w:t xml:space="preserve"> side, between the </w:t>
            </w:r>
            <w:r w:rsidR="00DC4B08" w:rsidRPr="00932700">
              <w:rPr>
                <w:rFonts w:ascii="Arial" w:hAnsi="Arial" w:cs="Arial"/>
              </w:rPr>
              <w:t>southern</w:t>
            </w:r>
            <w:r w:rsidRPr="00932700">
              <w:rPr>
                <w:rFonts w:ascii="Arial" w:hAnsi="Arial" w:cs="Arial"/>
              </w:rPr>
              <w:t xml:space="preserve"> boundary No</w:t>
            </w:r>
            <w:r w:rsidR="00DC4B08" w:rsidRPr="00932700">
              <w:rPr>
                <w:rFonts w:ascii="Arial" w:hAnsi="Arial" w:cs="Arial"/>
              </w:rPr>
              <w:t>:</w:t>
            </w:r>
            <w:r w:rsidR="00DB17AC" w:rsidRPr="00932700">
              <w:rPr>
                <w:rFonts w:ascii="Arial" w:hAnsi="Arial" w:cs="Arial"/>
              </w:rPr>
              <w:t xml:space="preserve"> 2c</w:t>
            </w:r>
            <w:r w:rsidR="002F1F33" w:rsidRPr="00932700">
              <w:rPr>
                <w:rFonts w:ascii="Arial" w:hAnsi="Arial" w:cs="Arial"/>
              </w:rPr>
              <w:t xml:space="preserve"> Twyford Avenue and</w:t>
            </w:r>
            <w:r w:rsidR="00DC4B08" w:rsidRPr="00932700">
              <w:rPr>
                <w:rFonts w:ascii="Arial" w:hAnsi="Arial" w:cs="Arial"/>
              </w:rPr>
              <w:t xml:space="preserve"> the northern boundary of</w:t>
            </w:r>
            <w:r w:rsidR="00DB17AC" w:rsidRPr="00932700">
              <w:rPr>
                <w:rFonts w:ascii="Arial" w:hAnsi="Arial" w:cs="Arial"/>
              </w:rPr>
              <w:t xml:space="preserve"> </w:t>
            </w:r>
            <w:r w:rsidRPr="00932700">
              <w:rPr>
                <w:rFonts w:ascii="Arial" w:hAnsi="Arial" w:cs="Arial"/>
              </w:rPr>
              <w:t>No.</w:t>
            </w:r>
            <w:r w:rsidR="00DB17AC" w:rsidRPr="00932700">
              <w:rPr>
                <w:rFonts w:ascii="Arial" w:hAnsi="Arial" w:cs="Arial"/>
              </w:rPr>
              <w:t>4</w:t>
            </w:r>
            <w:r w:rsidRPr="00932700">
              <w:rPr>
                <w:rFonts w:ascii="Arial" w:hAnsi="Arial" w:cs="Arial"/>
              </w:rPr>
              <w:t xml:space="preserve"> Twyford Avenue,</w:t>
            </w:r>
          </w:p>
          <w:p w14:paraId="689A23E2" w14:textId="2D2FCC3A" w:rsidR="00DB17AC" w:rsidRPr="00932700" w:rsidRDefault="00DB17AC" w:rsidP="00932700">
            <w:pPr>
              <w:contextualSpacing/>
              <w:rPr>
                <w:rFonts w:ascii="Arial" w:hAnsi="Arial" w:cs="Arial"/>
                <w:highlight w:val="yellow"/>
              </w:rPr>
            </w:pPr>
          </w:p>
          <w:p w14:paraId="01272797" w14:textId="6E21BC98" w:rsidR="002979F9" w:rsidRDefault="00DB17AC" w:rsidP="00DB17AC">
            <w:pPr>
              <w:rPr>
                <w:rFonts w:ascii="Arial" w:hAnsi="Arial" w:cs="Arial"/>
              </w:rPr>
            </w:pPr>
            <w:r w:rsidRPr="00A31761">
              <w:rPr>
                <w:rFonts w:ascii="Arial" w:hAnsi="Arial" w:cs="Arial"/>
              </w:rPr>
              <w:t xml:space="preserve"> </w:t>
            </w:r>
          </w:p>
          <w:p w14:paraId="64B0FB72" w14:textId="7A17E132" w:rsidR="00DB17AC" w:rsidRPr="002C4172" w:rsidRDefault="00DB17AC" w:rsidP="00DB17AC">
            <w:pPr>
              <w:rPr>
                <w:rFonts w:ascii="Arial" w:hAnsi="Arial" w:cs="Arial"/>
                <w:highlight w:val="yellow"/>
              </w:rPr>
            </w:pPr>
          </w:p>
        </w:tc>
      </w:tr>
      <w:tr w:rsidR="002979F9" w:rsidRPr="00DA640A" w14:paraId="5987B234" w14:textId="77777777" w:rsidTr="00443C35">
        <w:tc>
          <w:tcPr>
            <w:tcW w:w="4140" w:type="dxa"/>
            <w:tcBorders>
              <w:top w:val="single" w:sz="4" w:space="0" w:color="auto"/>
              <w:left w:val="single" w:sz="4" w:space="0" w:color="auto"/>
              <w:bottom w:val="single" w:sz="4" w:space="0" w:color="auto"/>
              <w:right w:val="single" w:sz="4" w:space="0" w:color="auto"/>
            </w:tcBorders>
          </w:tcPr>
          <w:p w14:paraId="63C54EA5" w14:textId="77777777" w:rsidR="00102823" w:rsidRDefault="00102823" w:rsidP="00102823">
            <w:pPr>
              <w:jc w:val="center"/>
              <w:rPr>
                <w:rFonts w:ascii="Arial" w:hAnsi="Arial" w:cs="Arial"/>
              </w:rPr>
            </w:pPr>
          </w:p>
          <w:p w14:paraId="15A226D5" w14:textId="2A96519A" w:rsidR="00102823" w:rsidRPr="00A31761" w:rsidRDefault="00102823" w:rsidP="00102823">
            <w:pPr>
              <w:jc w:val="center"/>
              <w:rPr>
                <w:rFonts w:ascii="Arial" w:hAnsi="Arial" w:cs="Arial"/>
              </w:rPr>
            </w:pPr>
            <w:r w:rsidRPr="00A31761">
              <w:rPr>
                <w:rFonts w:ascii="Arial" w:hAnsi="Arial" w:cs="Arial"/>
              </w:rPr>
              <w:t>Date: 17-01-22 to 21-01-22</w:t>
            </w:r>
          </w:p>
          <w:p w14:paraId="71EDA4B2" w14:textId="083C28D9" w:rsidR="002979F9" w:rsidRDefault="00102823" w:rsidP="00102823">
            <w:pPr>
              <w:jc w:val="center"/>
              <w:rPr>
                <w:rFonts w:ascii="Arial" w:hAnsi="Arial" w:cs="Arial"/>
                <w:highlight w:val="yellow"/>
              </w:rPr>
            </w:pPr>
            <w:r w:rsidRPr="00A31761">
              <w:rPr>
                <w:rFonts w:ascii="Arial" w:hAnsi="Arial" w:cs="Arial"/>
              </w:rPr>
              <w:t xml:space="preserve"> Time</w:t>
            </w:r>
            <w:r w:rsidR="003A1518">
              <w:rPr>
                <w:rFonts w:ascii="Arial" w:hAnsi="Arial" w:cs="Arial"/>
              </w:rPr>
              <w:t>s: At any time</w:t>
            </w:r>
          </w:p>
          <w:p w14:paraId="688E3D6A" w14:textId="29AD2192" w:rsidR="00102823" w:rsidRPr="002C4172" w:rsidRDefault="00102823" w:rsidP="007431A7">
            <w:pPr>
              <w:jc w:val="center"/>
              <w:rPr>
                <w:rFonts w:ascii="Arial" w:hAnsi="Arial" w:cs="Arial"/>
                <w:highlight w:val="yellow"/>
              </w:rPr>
            </w:pPr>
          </w:p>
        </w:tc>
        <w:tc>
          <w:tcPr>
            <w:tcW w:w="4156" w:type="dxa"/>
            <w:tcBorders>
              <w:top w:val="single" w:sz="4" w:space="0" w:color="auto"/>
              <w:left w:val="single" w:sz="4" w:space="0" w:color="auto"/>
              <w:bottom w:val="single" w:sz="4" w:space="0" w:color="auto"/>
              <w:right w:val="single" w:sz="4" w:space="0" w:color="auto"/>
            </w:tcBorders>
          </w:tcPr>
          <w:p w14:paraId="775BE4AB" w14:textId="20AE3DFD" w:rsidR="00E65860" w:rsidRDefault="00E65860" w:rsidP="00E65860">
            <w:pPr>
              <w:contextualSpacing/>
              <w:rPr>
                <w:rFonts w:ascii="Arial" w:hAnsi="Arial" w:cs="Arial"/>
                <w:bCs/>
              </w:rPr>
            </w:pPr>
            <w:proofErr w:type="spellStart"/>
            <w:r w:rsidRPr="00E65860">
              <w:rPr>
                <w:rFonts w:ascii="Arial" w:hAnsi="Arial" w:cs="Arial"/>
                <w:bCs/>
              </w:rPr>
              <w:t>Coppetts</w:t>
            </w:r>
            <w:proofErr w:type="spellEnd"/>
            <w:r w:rsidRPr="00E65860">
              <w:rPr>
                <w:rFonts w:ascii="Arial" w:hAnsi="Arial" w:cs="Arial"/>
                <w:bCs/>
              </w:rPr>
              <w:t xml:space="preserve"> Road N10</w:t>
            </w:r>
          </w:p>
          <w:p w14:paraId="3AF9C427" w14:textId="77777777" w:rsidR="00E65860" w:rsidRPr="00E65860" w:rsidRDefault="00E65860" w:rsidP="00E65860">
            <w:pPr>
              <w:contextualSpacing/>
              <w:rPr>
                <w:rFonts w:ascii="Arial" w:hAnsi="Arial" w:cs="Arial"/>
                <w:bCs/>
              </w:rPr>
            </w:pPr>
          </w:p>
          <w:p w14:paraId="1C361A73" w14:textId="735A0E7B" w:rsidR="00032B7C" w:rsidRPr="00F66EA9" w:rsidRDefault="00F66EA9" w:rsidP="00E65860">
            <w:pPr>
              <w:contextualSpacing/>
              <w:rPr>
                <w:rFonts w:ascii="Arial" w:hAnsi="Arial" w:cs="Arial"/>
              </w:rPr>
            </w:pPr>
            <w:r>
              <w:rPr>
                <w:rFonts w:ascii="Arial" w:hAnsi="Arial" w:cs="Arial"/>
              </w:rPr>
              <w:t xml:space="preserve">The </w:t>
            </w:r>
            <w:r w:rsidR="00333064">
              <w:rPr>
                <w:rFonts w:ascii="Arial" w:hAnsi="Arial" w:cs="Arial"/>
              </w:rPr>
              <w:t>west</w:t>
            </w:r>
            <w:r>
              <w:rPr>
                <w:rFonts w:ascii="Arial" w:hAnsi="Arial" w:cs="Arial"/>
              </w:rPr>
              <w:t xml:space="preserve"> side, between the </w:t>
            </w:r>
            <w:r w:rsidR="00951F3B">
              <w:rPr>
                <w:rFonts w:ascii="Arial" w:hAnsi="Arial" w:cs="Arial"/>
              </w:rPr>
              <w:t>southern</w:t>
            </w:r>
            <w:r>
              <w:rPr>
                <w:rFonts w:ascii="Arial" w:hAnsi="Arial" w:cs="Arial"/>
              </w:rPr>
              <w:t xml:space="preserve"> boundary of No.</w:t>
            </w:r>
            <w:r w:rsidR="00E65860" w:rsidRPr="00496B72">
              <w:rPr>
                <w:rFonts w:ascii="Arial" w:hAnsi="Arial" w:cs="Arial"/>
              </w:rPr>
              <w:t xml:space="preserve"> 98 </w:t>
            </w:r>
            <w:proofErr w:type="spellStart"/>
            <w:r>
              <w:rPr>
                <w:rFonts w:ascii="Arial" w:hAnsi="Arial" w:cs="Arial"/>
              </w:rPr>
              <w:t>Coppetts</w:t>
            </w:r>
            <w:proofErr w:type="spellEnd"/>
            <w:r>
              <w:rPr>
                <w:rFonts w:ascii="Arial" w:hAnsi="Arial" w:cs="Arial"/>
              </w:rPr>
              <w:t xml:space="preserve"> Road and the </w:t>
            </w:r>
            <w:r w:rsidR="00951F3B">
              <w:rPr>
                <w:rFonts w:ascii="Arial" w:hAnsi="Arial" w:cs="Arial"/>
              </w:rPr>
              <w:t>northern</w:t>
            </w:r>
            <w:r>
              <w:rPr>
                <w:rFonts w:ascii="Arial" w:hAnsi="Arial" w:cs="Arial"/>
              </w:rPr>
              <w:t xml:space="preserve"> boundary of No.</w:t>
            </w:r>
            <w:r w:rsidR="00E65860" w:rsidRPr="00496B72">
              <w:rPr>
                <w:rFonts w:ascii="Arial" w:hAnsi="Arial" w:cs="Arial"/>
              </w:rPr>
              <w:t xml:space="preserve">114 </w:t>
            </w:r>
            <w:proofErr w:type="spellStart"/>
            <w:r w:rsidR="00E65860" w:rsidRPr="00496B72">
              <w:rPr>
                <w:rFonts w:ascii="Arial" w:hAnsi="Arial" w:cs="Arial"/>
              </w:rPr>
              <w:t>Coppetts</w:t>
            </w:r>
            <w:proofErr w:type="spellEnd"/>
            <w:r w:rsidR="00E65860" w:rsidRPr="00496B72">
              <w:rPr>
                <w:rFonts w:ascii="Arial" w:hAnsi="Arial" w:cs="Arial"/>
              </w:rPr>
              <w:t xml:space="preserve"> Road</w:t>
            </w:r>
            <w:r w:rsidR="005B053F">
              <w:rPr>
                <w:rFonts w:ascii="Arial" w:hAnsi="Arial" w:cs="Arial"/>
              </w:rPr>
              <w:t>.</w:t>
            </w:r>
            <w:r w:rsidR="00E65860" w:rsidRPr="00A31761">
              <w:rPr>
                <w:rFonts w:ascii="Arial" w:hAnsi="Arial" w:cs="Arial"/>
              </w:rPr>
              <w:t xml:space="preserve"> </w:t>
            </w:r>
          </w:p>
          <w:p w14:paraId="6F5908A3" w14:textId="77777777" w:rsidR="005B053F" w:rsidRDefault="005B053F" w:rsidP="00E65860">
            <w:pPr>
              <w:rPr>
                <w:rFonts w:ascii="Arial" w:hAnsi="Arial" w:cs="Arial"/>
                <w:highlight w:val="yellow"/>
              </w:rPr>
            </w:pPr>
          </w:p>
          <w:p w14:paraId="33D6FBD4" w14:textId="0A4E0D18" w:rsidR="002F1F33" w:rsidRPr="002C4172" w:rsidRDefault="002F1F33" w:rsidP="00E65860">
            <w:pPr>
              <w:rPr>
                <w:rFonts w:ascii="Arial" w:hAnsi="Arial" w:cs="Arial"/>
                <w:highlight w:val="yellow"/>
              </w:rPr>
            </w:pPr>
          </w:p>
        </w:tc>
      </w:tr>
      <w:tr w:rsidR="002979F9" w:rsidRPr="00DA640A" w14:paraId="38A631A6" w14:textId="77777777" w:rsidTr="00443C35">
        <w:tc>
          <w:tcPr>
            <w:tcW w:w="4140" w:type="dxa"/>
            <w:tcBorders>
              <w:top w:val="single" w:sz="4" w:space="0" w:color="auto"/>
              <w:left w:val="single" w:sz="4" w:space="0" w:color="auto"/>
              <w:bottom w:val="single" w:sz="4" w:space="0" w:color="auto"/>
              <w:right w:val="single" w:sz="4" w:space="0" w:color="auto"/>
            </w:tcBorders>
          </w:tcPr>
          <w:p w14:paraId="265CECC2" w14:textId="77777777" w:rsidR="002979F9" w:rsidRDefault="002979F9" w:rsidP="007431A7">
            <w:pPr>
              <w:jc w:val="center"/>
              <w:rPr>
                <w:rFonts w:ascii="Arial" w:hAnsi="Arial" w:cs="Arial"/>
                <w:highlight w:val="yellow"/>
              </w:rPr>
            </w:pPr>
          </w:p>
          <w:p w14:paraId="7D4FB023" w14:textId="77777777" w:rsidR="00496B72" w:rsidRPr="00A31761" w:rsidRDefault="00496B72" w:rsidP="00496B72">
            <w:pPr>
              <w:jc w:val="center"/>
              <w:rPr>
                <w:rFonts w:ascii="Arial" w:hAnsi="Arial" w:cs="Arial"/>
              </w:rPr>
            </w:pPr>
            <w:r w:rsidRPr="00A31761">
              <w:rPr>
                <w:rFonts w:ascii="Arial" w:hAnsi="Arial" w:cs="Arial"/>
              </w:rPr>
              <w:t>Date: 25-01-22 to 27-01-22</w:t>
            </w:r>
          </w:p>
          <w:p w14:paraId="4F3619B6" w14:textId="21F884DD" w:rsidR="00496B72" w:rsidRPr="002C4172" w:rsidRDefault="00496B72" w:rsidP="00496B72">
            <w:pPr>
              <w:jc w:val="center"/>
              <w:rPr>
                <w:rFonts w:ascii="Arial" w:hAnsi="Arial" w:cs="Arial"/>
                <w:highlight w:val="yellow"/>
              </w:rPr>
            </w:pPr>
            <w:r w:rsidRPr="00A31761">
              <w:rPr>
                <w:rFonts w:ascii="Arial" w:hAnsi="Arial" w:cs="Arial"/>
              </w:rPr>
              <w:t xml:space="preserve"> Time:</w:t>
            </w:r>
            <w:r w:rsidR="00E20D12">
              <w:rPr>
                <w:rFonts w:ascii="Arial" w:hAnsi="Arial" w:cs="Arial"/>
              </w:rPr>
              <w:t xml:space="preserve"> At any time</w:t>
            </w:r>
          </w:p>
        </w:tc>
        <w:tc>
          <w:tcPr>
            <w:tcW w:w="4156" w:type="dxa"/>
            <w:tcBorders>
              <w:top w:val="single" w:sz="4" w:space="0" w:color="auto"/>
              <w:left w:val="single" w:sz="4" w:space="0" w:color="auto"/>
              <w:bottom w:val="single" w:sz="4" w:space="0" w:color="auto"/>
              <w:right w:val="single" w:sz="4" w:space="0" w:color="auto"/>
            </w:tcBorders>
          </w:tcPr>
          <w:p w14:paraId="64D31C62" w14:textId="4714E70A" w:rsidR="003A1518" w:rsidRDefault="003A1518" w:rsidP="003A1518">
            <w:pPr>
              <w:rPr>
                <w:rFonts w:ascii="Arial" w:hAnsi="Arial" w:cs="Arial"/>
              </w:rPr>
            </w:pPr>
            <w:r>
              <w:rPr>
                <w:rFonts w:ascii="Arial" w:hAnsi="Arial" w:cs="Arial"/>
              </w:rPr>
              <w:t>Church Lane N17</w:t>
            </w:r>
          </w:p>
          <w:p w14:paraId="07F05629" w14:textId="2A26091C" w:rsidR="00D91D72" w:rsidRDefault="00D91D72" w:rsidP="003A1518">
            <w:pPr>
              <w:rPr>
                <w:rFonts w:ascii="Arial" w:hAnsi="Arial" w:cs="Arial"/>
              </w:rPr>
            </w:pPr>
          </w:p>
          <w:p w14:paraId="6507F88E" w14:textId="77777777" w:rsidR="00447B41" w:rsidRDefault="00D91D72" w:rsidP="00447B41">
            <w:pPr>
              <w:rPr>
                <w:rFonts w:ascii="Arial" w:hAnsi="Arial" w:cs="Arial"/>
              </w:rPr>
            </w:pPr>
            <w:r>
              <w:rPr>
                <w:rFonts w:ascii="Arial" w:hAnsi="Arial" w:cs="Arial"/>
              </w:rPr>
              <w:t xml:space="preserve">The west side between the northern boundary of </w:t>
            </w:r>
            <w:r w:rsidR="00DA29C4">
              <w:rPr>
                <w:rFonts w:ascii="Arial" w:hAnsi="Arial" w:cs="Arial"/>
              </w:rPr>
              <w:t xml:space="preserve">All Hallows Church and a point </w:t>
            </w:r>
            <w:r w:rsidR="00447B41">
              <w:rPr>
                <w:rFonts w:ascii="Arial" w:hAnsi="Arial" w:cs="Arial"/>
              </w:rPr>
              <w:t>10</w:t>
            </w:r>
            <w:r w:rsidR="00DA29C4">
              <w:rPr>
                <w:rFonts w:ascii="Arial" w:hAnsi="Arial" w:cs="Arial"/>
              </w:rPr>
              <w:t xml:space="preserve"> metres north of the </w:t>
            </w:r>
            <w:r w:rsidR="00447B41">
              <w:rPr>
                <w:rFonts w:ascii="Arial" w:hAnsi="Arial" w:cs="Arial"/>
              </w:rPr>
              <w:t>northern kerb-line of All Hallows Road.</w:t>
            </w:r>
          </w:p>
          <w:p w14:paraId="6985449D" w14:textId="5D92D526" w:rsidR="002979F9" w:rsidRPr="00C00FA4" w:rsidRDefault="003A1518" w:rsidP="00447B41">
            <w:pPr>
              <w:rPr>
                <w:rFonts w:ascii="Arial" w:hAnsi="Arial" w:cs="Arial"/>
              </w:rPr>
            </w:pPr>
            <w:r w:rsidRPr="00A31761">
              <w:rPr>
                <w:rFonts w:ascii="Arial" w:hAnsi="Arial" w:cs="Arial"/>
              </w:rPr>
              <w:t xml:space="preserve">   </w:t>
            </w:r>
          </w:p>
        </w:tc>
      </w:tr>
    </w:tbl>
    <w:p w14:paraId="0EAB783B" w14:textId="3CF4DD25" w:rsidR="00F1759E" w:rsidRDefault="00F1759E">
      <w:pPr>
        <w:rPr>
          <w:rFonts w:ascii="Arial" w:hAnsi="Arial" w:cs="Arial"/>
        </w:rPr>
      </w:pPr>
    </w:p>
    <w:p w14:paraId="18D49C3A" w14:textId="77777777" w:rsidR="00F1759E" w:rsidRDefault="00F1759E">
      <w:pPr>
        <w:rPr>
          <w:rFonts w:ascii="Arial" w:hAnsi="Arial" w:cs="Arial"/>
        </w:rPr>
      </w:pPr>
      <w:r>
        <w:rPr>
          <w:rFonts w:ascii="Arial" w:hAnsi="Arial" w:cs="Arial"/>
        </w:rPr>
        <w:br w:type="page"/>
      </w:r>
    </w:p>
    <w:p w14:paraId="5704F22A" w14:textId="694D5E84" w:rsidR="00F1759E" w:rsidRDefault="00F1759E" w:rsidP="00F1759E">
      <w:pPr>
        <w:ind w:left="-540"/>
        <w:jc w:val="center"/>
        <w:rPr>
          <w:rFonts w:ascii="Arial" w:hAnsi="Arial" w:cs="Arial"/>
          <w:b/>
        </w:rPr>
      </w:pPr>
      <w:r w:rsidRPr="002C6363">
        <w:rPr>
          <w:rFonts w:ascii="Arial" w:hAnsi="Arial" w:cs="Arial"/>
          <w:b/>
        </w:rPr>
        <w:lastRenderedPageBreak/>
        <w:t>Schedule</w:t>
      </w:r>
      <w:r>
        <w:rPr>
          <w:rFonts w:ascii="Arial" w:hAnsi="Arial" w:cs="Arial"/>
          <w:b/>
        </w:rPr>
        <w:t xml:space="preserve"> 3 – Footway Closures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4160"/>
      </w:tblGrid>
      <w:tr w:rsidR="00F1759E" w:rsidRPr="00871434" w14:paraId="59372949" w14:textId="77777777" w:rsidTr="007716A9">
        <w:tc>
          <w:tcPr>
            <w:tcW w:w="4136" w:type="dxa"/>
          </w:tcPr>
          <w:p w14:paraId="73CB140A" w14:textId="77777777" w:rsidR="00F1759E" w:rsidRPr="00871434" w:rsidRDefault="00F1759E" w:rsidP="007716A9">
            <w:pPr>
              <w:spacing w:before="120" w:after="120"/>
              <w:jc w:val="center"/>
              <w:rPr>
                <w:rFonts w:ascii="Arial" w:hAnsi="Arial" w:cs="Arial"/>
                <w:b/>
              </w:rPr>
            </w:pPr>
            <w:r w:rsidRPr="00871434">
              <w:rPr>
                <w:rFonts w:ascii="Arial" w:hAnsi="Arial" w:cs="Arial"/>
                <w:b/>
              </w:rPr>
              <w:t>Dates and Times</w:t>
            </w:r>
          </w:p>
        </w:tc>
        <w:tc>
          <w:tcPr>
            <w:tcW w:w="4160" w:type="dxa"/>
          </w:tcPr>
          <w:p w14:paraId="50CCBB38" w14:textId="77777777" w:rsidR="00F1759E" w:rsidRPr="00871434" w:rsidRDefault="00F1759E" w:rsidP="007716A9">
            <w:pPr>
              <w:spacing w:before="120" w:after="120"/>
              <w:jc w:val="center"/>
              <w:rPr>
                <w:rFonts w:ascii="Arial" w:hAnsi="Arial" w:cs="Arial"/>
                <w:b/>
              </w:rPr>
            </w:pPr>
            <w:r w:rsidRPr="00871434">
              <w:rPr>
                <w:rFonts w:ascii="Arial" w:hAnsi="Arial" w:cs="Arial"/>
                <w:b/>
              </w:rPr>
              <w:t>Lengths of Roads</w:t>
            </w:r>
          </w:p>
        </w:tc>
      </w:tr>
      <w:tr w:rsidR="00F1759E" w:rsidRPr="00871434" w14:paraId="45F1F6B5" w14:textId="77777777" w:rsidTr="007716A9">
        <w:tc>
          <w:tcPr>
            <w:tcW w:w="4136" w:type="dxa"/>
          </w:tcPr>
          <w:p w14:paraId="7B60A5BA" w14:textId="77777777" w:rsidR="00F1759E" w:rsidRDefault="00F1759E" w:rsidP="007716A9">
            <w:pPr>
              <w:jc w:val="center"/>
              <w:rPr>
                <w:rFonts w:ascii="Arial" w:hAnsi="Arial" w:cs="Arial"/>
                <w:highlight w:val="yellow"/>
              </w:rPr>
            </w:pPr>
          </w:p>
          <w:p w14:paraId="45C2C023" w14:textId="77777777" w:rsidR="00F1759E" w:rsidRPr="00A31761" w:rsidRDefault="00F1759E" w:rsidP="007716A9">
            <w:pPr>
              <w:jc w:val="center"/>
              <w:rPr>
                <w:rFonts w:ascii="Arial" w:hAnsi="Arial" w:cs="Arial"/>
              </w:rPr>
            </w:pPr>
            <w:r w:rsidRPr="00A31761">
              <w:rPr>
                <w:rFonts w:ascii="Arial" w:hAnsi="Arial" w:cs="Arial"/>
              </w:rPr>
              <w:t>Date:18-02-22 to 26-01-22</w:t>
            </w:r>
          </w:p>
          <w:p w14:paraId="5B51EA63" w14:textId="77777777" w:rsidR="00F1759E" w:rsidRDefault="00F1759E" w:rsidP="007716A9">
            <w:pPr>
              <w:jc w:val="center"/>
              <w:rPr>
                <w:rFonts w:ascii="Arial" w:hAnsi="Arial" w:cs="Arial"/>
                <w:highlight w:val="yellow"/>
              </w:rPr>
            </w:pPr>
            <w:r w:rsidRPr="00A31761">
              <w:rPr>
                <w:rFonts w:ascii="Arial" w:hAnsi="Arial" w:cs="Arial"/>
              </w:rPr>
              <w:t xml:space="preserve"> </w:t>
            </w:r>
            <w:r w:rsidRPr="003A1518">
              <w:rPr>
                <w:rFonts w:ascii="Arial" w:hAnsi="Arial" w:cs="Arial"/>
              </w:rPr>
              <w:t>Times: At any time</w:t>
            </w:r>
          </w:p>
        </w:tc>
        <w:tc>
          <w:tcPr>
            <w:tcW w:w="4160" w:type="dxa"/>
          </w:tcPr>
          <w:p w14:paraId="7099B27A" w14:textId="77777777" w:rsidR="00F1759E" w:rsidRDefault="00F1759E" w:rsidP="007716A9">
            <w:pPr>
              <w:rPr>
                <w:rFonts w:ascii="Arial" w:hAnsi="Arial" w:cs="Arial"/>
                <w:bCs/>
              </w:rPr>
            </w:pPr>
          </w:p>
          <w:p w14:paraId="5360DC58" w14:textId="77777777" w:rsidR="00F1759E" w:rsidRPr="00DD49FF" w:rsidRDefault="00F1759E" w:rsidP="007716A9">
            <w:pPr>
              <w:rPr>
                <w:rFonts w:ascii="Arial" w:hAnsi="Arial" w:cs="Arial"/>
                <w:bCs/>
              </w:rPr>
            </w:pPr>
            <w:r>
              <w:rPr>
                <w:rFonts w:ascii="Arial" w:hAnsi="Arial" w:cs="Arial"/>
                <w:bCs/>
              </w:rPr>
              <w:t>Twyford Lane N2, e</w:t>
            </w:r>
            <w:r w:rsidRPr="00DD49FF">
              <w:rPr>
                <w:rFonts w:ascii="Arial" w:hAnsi="Arial" w:cs="Arial"/>
                <w:bCs/>
              </w:rPr>
              <w:t xml:space="preserve">ast side, between the northern boundary of No: 2c Twyford Lane and the northern boundary of No: 2a Twyford Lane.  </w:t>
            </w:r>
          </w:p>
        </w:tc>
      </w:tr>
    </w:tbl>
    <w:p w14:paraId="4DD3446D" w14:textId="77777777" w:rsidR="006D2391" w:rsidRDefault="006D2391">
      <w:pPr>
        <w:rPr>
          <w:rFonts w:ascii="Arial" w:hAnsi="Arial" w:cs="Arial"/>
        </w:rPr>
      </w:pPr>
    </w:p>
    <w:sectPr w:rsidR="006D2391" w:rsidSect="00E676B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F8386" w14:textId="77777777" w:rsidR="003C5A4A" w:rsidRDefault="003C5A4A" w:rsidP="008C269C">
      <w:r>
        <w:separator/>
      </w:r>
    </w:p>
  </w:endnote>
  <w:endnote w:type="continuationSeparator" w:id="0">
    <w:p w14:paraId="6C2DC873" w14:textId="77777777" w:rsidR="003C5A4A" w:rsidRDefault="003C5A4A" w:rsidP="008C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3FFB1" w14:textId="77777777" w:rsidR="003C5A4A" w:rsidRDefault="003C5A4A" w:rsidP="008C269C">
      <w:r>
        <w:separator/>
      </w:r>
    </w:p>
  </w:footnote>
  <w:footnote w:type="continuationSeparator" w:id="0">
    <w:p w14:paraId="612CBB88" w14:textId="77777777" w:rsidR="003C5A4A" w:rsidRDefault="003C5A4A" w:rsidP="008C2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6BC5"/>
    <w:multiLevelType w:val="hybridMultilevel"/>
    <w:tmpl w:val="49443C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3026A0"/>
    <w:multiLevelType w:val="hybridMultilevel"/>
    <w:tmpl w:val="6242DB60"/>
    <w:lvl w:ilvl="0" w:tplc="C33095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712E0B"/>
    <w:multiLevelType w:val="hybridMultilevel"/>
    <w:tmpl w:val="B99063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74FDF"/>
    <w:multiLevelType w:val="hybridMultilevel"/>
    <w:tmpl w:val="AE2E8A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0D602E"/>
    <w:multiLevelType w:val="hybridMultilevel"/>
    <w:tmpl w:val="EBDAB2FC"/>
    <w:lvl w:ilvl="0" w:tplc="CAF485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AF13B50"/>
    <w:multiLevelType w:val="hybridMultilevel"/>
    <w:tmpl w:val="226258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E36B4"/>
    <w:multiLevelType w:val="hybridMultilevel"/>
    <w:tmpl w:val="B6406D50"/>
    <w:lvl w:ilvl="0" w:tplc="0BD8CCF8">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964C40"/>
    <w:multiLevelType w:val="hybridMultilevel"/>
    <w:tmpl w:val="B21A2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083A89"/>
    <w:multiLevelType w:val="hybridMultilevel"/>
    <w:tmpl w:val="63F4F3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140D37"/>
    <w:multiLevelType w:val="hybridMultilevel"/>
    <w:tmpl w:val="C9208BD2"/>
    <w:lvl w:ilvl="0" w:tplc="DCDEF28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0" w15:restartNumberingAfterBreak="0">
    <w:nsid w:val="22B818E9"/>
    <w:multiLevelType w:val="hybridMultilevel"/>
    <w:tmpl w:val="EF402B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9A5A20"/>
    <w:multiLevelType w:val="hybridMultilevel"/>
    <w:tmpl w:val="ECDAE9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A92162"/>
    <w:multiLevelType w:val="hybridMultilevel"/>
    <w:tmpl w:val="E49A6F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1E187B"/>
    <w:multiLevelType w:val="hybridMultilevel"/>
    <w:tmpl w:val="66E4C1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E83F5B"/>
    <w:multiLevelType w:val="hybridMultilevel"/>
    <w:tmpl w:val="9C18B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D3075A"/>
    <w:multiLevelType w:val="hybridMultilevel"/>
    <w:tmpl w:val="96360BA0"/>
    <w:lvl w:ilvl="0" w:tplc="D81EAB4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C06B22"/>
    <w:multiLevelType w:val="hybridMultilevel"/>
    <w:tmpl w:val="0E24E7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860F02"/>
    <w:multiLevelType w:val="hybridMultilevel"/>
    <w:tmpl w:val="B818087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CA22FE"/>
    <w:multiLevelType w:val="hybridMultilevel"/>
    <w:tmpl w:val="66E4C1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4935EF"/>
    <w:multiLevelType w:val="hybridMultilevel"/>
    <w:tmpl w:val="56BE3BD6"/>
    <w:lvl w:ilvl="0" w:tplc="C17E947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0B1C67"/>
    <w:multiLevelType w:val="hybridMultilevel"/>
    <w:tmpl w:val="F294C2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B57F7E"/>
    <w:multiLevelType w:val="hybridMultilevel"/>
    <w:tmpl w:val="B818087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A74DF"/>
    <w:multiLevelType w:val="hybridMultilevel"/>
    <w:tmpl w:val="B818087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2675A3B"/>
    <w:multiLevelType w:val="hybridMultilevel"/>
    <w:tmpl w:val="FAA636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D831F9"/>
    <w:multiLevelType w:val="hybridMultilevel"/>
    <w:tmpl w:val="4F4C7F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710158"/>
    <w:multiLevelType w:val="hybridMultilevel"/>
    <w:tmpl w:val="56BE3BD6"/>
    <w:lvl w:ilvl="0" w:tplc="C17E947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EF6589"/>
    <w:multiLevelType w:val="hybridMultilevel"/>
    <w:tmpl w:val="E49A6F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45154D"/>
    <w:multiLevelType w:val="hybridMultilevel"/>
    <w:tmpl w:val="0714C6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8401313"/>
    <w:multiLevelType w:val="hybridMultilevel"/>
    <w:tmpl w:val="4BF66AEE"/>
    <w:lvl w:ilvl="0" w:tplc="BABE90BE">
      <w:start w:val="1"/>
      <w:numFmt w:val="decimal"/>
      <w:lvlText w:val="%1."/>
      <w:lvlJc w:val="left"/>
      <w:pPr>
        <w:tabs>
          <w:tab w:val="num" w:pos="360"/>
        </w:tabs>
        <w:ind w:left="360" w:hanging="360"/>
      </w:pPr>
      <w:rPr>
        <w:rFonts w:hint="default"/>
        <w:b/>
      </w:rPr>
    </w:lvl>
    <w:lvl w:ilvl="1" w:tplc="AF500F20">
      <w:start w:val="1"/>
      <w:numFmt w:val="lowerLetter"/>
      <w:lvlText w:val="(%2)"/>
      <w:lvlJc w:val="left"/>
      <w:pPr>
        <w:tabs>
          <w:tab w:val="num" w:pos="1080"/>
        </w:tabs>
        <w:ind w:left="1080" w:hanging="36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9" w15:restartNumberingAfterBreak="0">
    <w:nsid w:val="4BFE185D"/>
    <w:multiLevelType w:val="hybridMultilevel"/>
    <w:tmpl w:val="355426C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8559F8"/>
    <w:multiLevelType w:val="hybridMultilevel"/>
    <w:tmpl w:val="F830F1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10452C6"/>
    <w:multiLevelType w:val="hybridMultilevel"/>
    <w:tmpl w:val="60A64B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AE6659"/>
    <w:multiLevelType w:val="hybridMultilevel"/>
    <w:tmpl w:val="F4BEAF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5E45B5F"/>
    <w:multiLevelType w:val="hybridMultilevel"/>
    <w:tmpl w:val="64DCC860"/>
    <w:lvl w:ilvl="0" w:tplc="94CA9E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51146B"/>
    <w:multiLevelType w:val="hybridMultilevel"/>
    <w:tmpl w:val="40020C28"/>
    <w:lvl w:ilvl="0" w:tplc="D3EA63C6">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5" w15:restartNumberingAfterBreak="0">
    <w:nsid w:val="5B924B65"/>
    <w:multiLevelType w:val="hybridMultilevel"/>
    <w:tmpl w:val="BEA6994E"/>
    <w:lvl w:ilvl="0" w:tplc="D5080E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DB3A9E"/>
    <w:multiLevelType w:val="hybridMultilevel"/>
    <w:tmpl w:val="A98867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556C7C"/>
    <w:multiLevelType w:val="hybridMultilevel"/>
    <w:tmpl w:val="08D2B9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917F05"/>
    <w:multiLevelType w:val="hybridMultilevel"/>
    <w:tmpl w:val="CF06D1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CF5315"/>
    <w:multiLevelType w:val="hybridMultilevel"/>
    <w:tmpl w:val="41944D12"/>
    <w:lvl w:ilvl="0" w:tplc="0809000F">
      <w:start w:val="1"/>
      <w:numFmt w:val="decimal"/>
      <w:lvlText w:val="%1."/>
      <w:lvlJc w:val="left"/>
      <w:pPr>
        <w:ind w:left="1079" w:hanging="360"/>
      </w:pPr>
    </w:lvl>
    <w:lvl w:ilvl="1" w:tplc="08090019" w:tentative="1">
      <w:start w:val="1"/>
      <w:numFmt w:val="lowerLetter"/>
      <w:lvlText w:val="%2."/>
      <w:lvlJc w:val="left"/>
      <w:pPr>
        <w:ind w:left="1799" w:hanging="360"/>
      </w:pPr>
    </w:lvl>
    <w:lvl w:ilvl="2" w:tplc="0809001B" w:tentative="1">
      <w:start w:val="1"/>
      <w:numFmt w:val="lowerRoman"/>
      <w:lvlText w:val="%3."/>
      <w:lvlJc w:val="right"/>
      <w:pPr>
        <w:ind w:left="2519" w:hanging="180"/>
      </w:pPr>
    </w:lvl>
    <w:lvl w:ilvl="3" w:tplc="0809000F" w:tentative="1">
      <w:start w:val="1"/>
      <w:numFmt w:val="decimal"/>
      <w:lvlText w:val="%4."/>
      <w:lvlJc w:val="left"/>
      <w:pPr>
        <w:ind w:left="3239" w:hanging="360"/>
      </w:pPr>
    </w:lvl>
    <w:lvl w:ilvl="4" w:tplc="08090019" w:tentative="1">
      <w:start w:val="1"/>
      <w:numFmt w:val="lowerLetter"/>
      <w:lvlText w:val="%5."/>
      <w:lvlJc w:val="left"/>
      <w:pPr>
        <w:ind w:left="3959" w:hanging="360"/>
      </w:pPr>
    </w:lvl>
    <w:lvl w:ilvl="5" w:tplc="0809001B" w:tentative="1">
      <w:start w:val="1"/>
      <w:numFmt w:val="lowerRoman"/>
      <w:lvlText w:val="%6."/>
      <w:lvlJc w:val="right"/>
      <w:pPr>
        <w:ind w:left="4679" w:hanging="180"/>
      </w:pPr>
    </w:lvl>
    <w:lvl w:ilvl="6" w:tplc="0809000F" w:tentative="1">
      <w:start w:val="1"/>
      <w:numFmt w:val="decimal"/>
      <w:lvlText w:val="%7."/>
      <w:lvlJc w:val="left"/>
      <w:pPr>
        <w:ind w:left="5399" w:hanging="360"/>
      </w:pPr>
    </w:lvl>
    <w:lvl w:ilvl="7" w:tplc="08090019" w:tentative="1">
      <w:start w:val="1"/>
      <w:numFmt w:val="lowerLetter"/>
      <w:lvlText w:val="%8."/>
      <w:lvlJc w:val="left"/>
      <w:pPr>
        <w:ind w:left="6119" w:hanging="360"/>
      </w:pPr>
    </w:lvl>
    <w:lvl w:ilvl="8" w:tplc="0809001B" w:tentative="1">
      <w:start w:val="1"/>
      <w:numFmt w:val="lowerRoman"/>
      <w:lvlText w:val="%9."/>
      <w:lvlJc w:val="right"/>
      <w:pPr>
        <w:ind w:left="6839" w:hanging="180"/>
      </w:pPr>
    </w:lvl>
  </w:abstractNum>
  <w:abstractNum w:abstractNumId="40" w15:restartNumberingAfterBreak="0">
    <w:nsid w:val="6F747DBB"/>
    <w:multiLevelType w:val="hybridMultilevel"/>
    <w:tmpl w:val="EAF2E4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0106CB5"/>
    <w:multiLevelType w:val="hybridMultilevel"/>
    <w:tmpl w:val="64DCC860"/>
    <w:lvl w:ilvl="0" w:tplc="94CA9E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2065C3"/>
    <w:multiLevelType w:val="hybridMultilevel"/>
    <w:tmpl w:val="69E299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323635F"/>
    <w:multiLevelType w:val="hybridMultilevel"/>
    <w:tmpl w:val="34ECB14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B97ABC"/>
    <w:multiLevelType w:val="hybridMultilevel"/>
    <w:tmpl w:val="759AFD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44"/>
  </w:num>
  <w:num w:numId="3">
    <w:abstractNumId w:val="6"/>
  </w:num>
  <w:num w:numId="4">
    <w:abstractNumId w:val="40"/>
  </w:num>
  <w:num w:numId="5">
    <w:abstractNumId w:val="16"/>
  </w:num>
  <w:num w:numId="6">
    <w:abstractNumId w:val="5"/>
  </w:num>
  <w:num w:numId="7">
    <w:abstractNumId w:val="2"/>
  </w:num>
  <w:num w:numId="8">
    <w:abstractNumId w:val="24"/>
  </w:num>
  <w:num w:numId="9">
    <w:abstractNumId w:val="37"/>
  </w:num>
  <w:num w:numId="10">
    <w:abstractNumId w:val="8"/>
  </w:num>
  <w:num w:numId="11">
    <w:abstractNumId w:val="31"/>
  </w:num>
  <w:num w:numId="12">
    <w:abstractNumId w:val="29"/>
  </w:num>
  <w:num w:numId="13">
    <w:abstractNumId w:val="23"/>
  </w:num>
  <w:num w:numId="14">
    <w:abstractNumId w:val="11"/>
  </w:num>
  <w:num w:numId="15">
    <w:abstractNumId w:val="30"/>
  </w:num>
  <w:num w:numId="16">
    <w:abstractNumId w:val="7"/>
  </w:num>
  <w:num w:numId="17">
    <w:abstractNumId w:val="0"/>
  </w:num>
  <w:num w:numId="18">
    <w:abstractNumId w:val="27"/>
  </w:num>
  <w:num w:numId="19">
    <w:abstractNumId w:val="9"/>
  </w:num>
  <w:num w:numId="20">
    <w:abstractNumId w:val="32"/>
  </w:num>
  <w:num w:numId="21">
    <w:abstractNumId w:val="42"/>
  </w:num>
  <w:num w:numId="22">
    <w:abstractNumId w:val="20"/>
  </w:num>
  <w:num w:numId="23">
    <w:abstractNumId w:val="43"/>
  </w:num>
  <w:num w:numId="24">
    <w:abstractNumId w:val="13"/>
  </w:num>
  <w:num w:numId="25">
    <w:abstractNumId w:val="18"/>
  </w:num>
  <w:num w:numId="26">
    <w:abstractNumId w:val="21"/>
  </w:num>
  <w:num w:numId="27">
    <w:abstractNumId w:val="4"/>
  </w:num>
  <w:num w:numId="28">
    <w:abstractNumId w:val="17"/>
  </w:num>
  <w:num w:numId="29">
    <w:abstractNumId w:val="22"/>
  </w:num>
  <w:num w:numId="30">
    <w:abstractNumId w:val="14"/>
  </w:num>
  <w:num w:numId="31">
    <w:abstractNumId w:val="25"/>
  </w:num>
  <w:num w:numId="32">
    <w:abstractNumId w:val="33"/>
  </w:num>
  <w:num w:numId="33">
    <w:abstractNumId w:val="41"/>
  </w:num>
  <w:num w:numId="34">
    <w:abstractNumId w:val="19"/>
  </w:num>
  <w:num w:numId="35">
    <w:abstractNumId w:val="12"/>
  </w:num>
  <w:num w:numId="36">
    <w:abstractNumId w:val="26"/>
  </w:num>
  <w:num w:numId="37">
    <w:abstractNumId w:val="34"/>
  </w:num>
  <w:num w:numId="38">
    <w:abstractNumId w:val="36"/>
  </w:num>
  <w:num w:numId="39">
    <w:abstractNumId w:val="10"/>
  </w:num>
  <w:num w:numId="40">
    <w:abstractNumId w:val="3"/>
  </w:num>
  <w:num w:numId="41">
    <w:abstractNumId w:val="39"/>
  </w:num>
  <w:num w:numId="42">
    <w:abstractNumId w:val="35"/>
  </w:num>
  <w:num w:numId="43">
    <w:abstractNumId w:val="1"/>
  </w:num>
  <w:num w:numId="44">
    <w:abstractNumId w:val="15"/>
  </w:num>
  <w:num w:numId="45">
    <w:abstractNumId w:val="3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0BE"/>
    <w:rsid w:val="000067EE"/>
    <w:rsid w:val="000074AB"/>
    <w:rsid w:val="0001148F"/>
    <w:rsid w:val="0001179F"/>
    <w:rsid w:val="00014052"/>
    <w:rsid w:val="000146DE"/>
    <w:rsid w:val="00014DA8"/>
    <w:rsid w:val="000162B1"/>
    <w:rsid w:val="000172C5"/>
    <w:rsid w:val="000207C6"/>
    <w:rsid w:val="00020A4C"/>
    <w:rsid w:val="00021B0D"/>
    <w:rsid w:val="00023286"/>
    <w:rsid w:val="00023EAC"/>
    <w:rsid w:val="000245C1"/>
    <w:rsid w:val="00032AFB"/>
    <w:rsid w:val="00032B7C"/>
    <w:rsid w:val="00032E67"/>
    <w:rsid w:val="00033084"/>
    <w:rsid w:val="00035F12"/>
    <w:rsid w:val="00037DEB"/>
    <w:rsid w:val="0004243C"/>
    <w:rsid w:val="00042608"/>
    <w:rsid w:val="0004443C"/>
    <w:rsid w:val="00044DC7"/>
    <w:rsid w:val="00050D6E"/>
    <w:rsid w:val="00053EC1"/>
    <w:rsid w:val="00054D63"/>
    <w:rsid w:val="00056618"/>
    <w:rsid w:val="00060469"/>
    <w:rsid w:val="0006046F"/>
    <w:rsid w:val="00060EDC"/>
    <w:rsid w:val="00062D1C"/>
    <w:rsid w:val="00064A9B"/>
    <w:rsid w:val="0006516F"/>
    <w:rsid w:val="00065D4A"/>
    <w:rsid w:val="00066D95"/>
    <w:rsid w:val="00067A11"/>
    <w:rsid w:val="00070C02"/>
    <w:rsid w:val="00070EB2"/>
    <w:rsid w:val="000715ED"/>
    <w:rsid w:val="00071947"/>
    <w:rsid w:val="00071FB1"/>
    <w:rsid w:val="0007231E"/>
    <w:rsid w:val="00075BC2"/>
    <w:rsid w:val="00084955"/>
    <w:rsid w:val="00085DEA"/>
    <w:rsid w:val="0008617D"/>
    <w:rsid w:val="00091317"/>
    <w:rsid w:val="00091C48"/>
    <w:rsid w:val="00094000"/>
    <w:rsid w:val="00094E0B"/>
    <w:rsid w:val="00096C0A"/>
    <w:rsid w:val="000971F0"/>
    <w:rsid w:val="000974F4"/>
    <w:rsid w:val="00097CDE"/>
    <w:rsid w:val="000A5CFB"/>
    <w:rsid w:val="000A653F"/>
    <w:rsid w:val="000A6E58"/>
    <w:rsid w:val="000A73F6"/>
    <w:rsid w:val="000C0D92"/>
    <w:rsid w:val="000C128B"/>
    <w:rsid w:val="000C4A8C"/>
    <w:rsid w:val="000C684D"/>
    <w:rsid w:val="000C696C"/>
    <w:rsid w:val="000C7DD0"/>
    <w:rsid w:val="000D052E"/>
    <w:rsid w:val="000D06A0"/>
    <w:rsid w:val="000D172D"/>
    <w:rsid w:val="000D26E5"/>
    <w:rsid w:val="000D4200"/>
    <w:rsid w:val="000D5951"/>
    <w:rsid w:val="000D5B12"/>
    <w:rsid w:val="000D6EB6"/>
    <w:rsid w:val="000D769E"/>
    <w:rsid w:val="000E1EB8"/>
    <w:rsid w:val="000E4DF4"/>
    <w:rsid w:val="000E6205"/>
    <w:rsid w:val="000E6678"/>
    <w:rsid w:val="000E6A2B"/>
    <w:rsid w:val="000F0CAC"/>
    <w:rsid w:val="000F1CE1"/>
    <w:rsid w:val="000F2A06"/>
    <w:rsid w:val="000F2C91"/>
    <w:rsid w:val="000F457A"/>
    <w:rsid w:val="000F5AA4"/>
    <w:rsid w:val="000F5B42"/>
    <w:rsid w:val="000F738F"/>
    <w:rsid w:val="00100398"/>
    <w:rsid w:val="00100803"/>
    <w:rsid w:val="00102823"/>
    <w:rsid w:val="001051BE"/>
    <w:rsid w:val="00106818"/>
    <w:rsid w:val="00106D8C"/>
    <w:rsid w:val="00110A54"/>
    <w:rsid w:val="00111EF1"/>
    <w:rsid w:val="0011478A"/>
    <w:rsid w:val="00114ED8"/>
    <w:rsid w:val="001158E9"/>
    <w:rsid w:val="0011678A"/>
    <w:rsid w:val="00116E9D"/>
    <w:rsid w:val="00117D63"/>
    <w:rsid w:val="00120D4E"/>
    <w:rsid w:val="0012328F"/>
    <w:rsid w:val="00124041"/>
    <w:rsid w:val="00125E7B"/>
    <w:rsid w:val="00127018"/>
    <w:rsid w:val="0013215E"/>
    <w:rsid w:val="00134A63"/>
    <w:rsid w:val="001351B3"/>
    <w:rsid w:val="00135B7C"/>
    <w:rsid w:val="00136972"/>
    <w:rsid w:val="00137060"/>
    <w:rsid w:val="001406FA"/>
    <w:rsid w:val="00141838"/>
    <w:rsid w:val="00142D16"/>
    <w:rsid w:val="00142EEF"/>
    <w:rsid w:val="00146054"/>
    <w:rsid w:val="00146740"/>
    <w:rsid w:val="00151867"/>
    <w:rsid w:val="0015215A"/>
    <w:rsid w:val="00152B17"/>
    <w:rsid w:val="001533ED"/>
    <w:rsid w:val="0015509B"/>
    <w:rsid w:val="001634DD"/>
    <w:rsid w:val="0016598B"/>
    <w:rsid w:val="00165E74"/>
    <w:rsid w:val="00166CDD"/>
    <w:rsid w:val="00167292"/>
    <w:rsid w:val="00173978"/>
    <w:rsid w:val="001767A0"/>
    <w:rsid w:val="001768F4"/>
    <w:rsid w:val="001778B9"/>
    <w:rsid w:val="00177920"/>
    <w:rsid w:val="00185797"/>
    <w:rsid w:val="001866CF"/>
    <w:rsid w:val="00186F3A"/>
    <w:rsid w:val="001910A8"/>
    <w:rsid w:val="0019285D"/>
    <w:rsid w:val="00192DB4"/>
    <w:rsid w:val="00193282"/>
    <w:rsid w:val="001949EA"/>
    <w:rsid w:val="00195289"/>
    <w:rsid w:val="0019604C"/>
    <w:rsid w:val="001A0171"/>
    <w:rsid w:val="001A0B14"/>
    <w:rsid w:val="001A131C"/>
    <w:rsid w:val="001A2345"/>
    <w:rsid w:val="001A259F"/>
    <w:rsid w:val="001A41AA"/>
    <w:rsid w:val="001B0464"/>
    <w:rsid w:val="001B1BEE"/>
    <w:rsid w:val="001B4A8B"/>
    <w:rsid w:val="001B782F"/>
    <w:rsid w:val="001B7AEF"/>
    <w:rsid w:val="001C4A49"/>
    <w:rsid w:val="001C4EA5"/>
    <w:rsid w:val="001D0A60"/>
    <w:rsid w:val="001D2DC0"/>
    <w:rsid w:val="001D39C1"/>
    <w:rsid w:val="001D405D"/>
    <w:rsid w:val="001D421E"/>
    <w:rsid w:val="001D441F"/>
    <w:rsid w:val="001D4D62"/>
    <w:rsid w:val="001D790C"/>
    <w:rsid w:val="001E0067"/>
    <w:rsid w:val="001E11D2"/>
    <w:rsid w:val="001E1DA2"/>
    <w:rsid w:val="001E1EE1"/>
    <w:rsid w:val="001E2D86"/>
    <w:rsid w:val="001E3547"/>
    <w:rsid w:val="001E5C39"/>
    <w:rsid w:val="001E650A"/>
    <w:rsid w:val="001E780F"/>
    <w:rsid w:val="001F0B00"/>
    <w:rsid w:val="001F2C9C"/>
    <w:rsid w:val="001F3238"/>
    <w:rsid w:val="001F37AF"/>
    <w:rsid w:val="001F392B"/>
    <w:rsid w:val="001F6A1E"/>
    <w:rsid w:val="00200527"/>
    <w:rsid w:val="0020309B"/>
    <w:rsid w:val="00203EF2"/>
    <w:rsid w:val="002048DB"/>
    <w:rsid w:val="00205C23"/>
    <w:rsid w:val="00206504"/>
    <w:rsid w:val="00207F4B"/>
    <w:rsid w:val="0021171C"/>
    <w:rsid w:val="00212DEF"/>
    <w:rsid w:val="00213901"/>
    <w:rsid w:val="00214B96"/>
    <w:rsid w:val="00214D28"/>
    <w:rsid w:val="00216751"/>
    <w:rsid w:val="00220F81"/>
    <w:rsid w:val="00223313"/>
    <w:rsid w:val="002239CD"/>
    <w:rsid w:val="0022572C"/>
    <w:rsid w:val="00227AC7"/>
    <w:rsid w:val="0023232D"/>
    <w:rsid w:val="00233E21"/>
    <w:rsid w:val="0023597A"/>
    <w:rsid w:val="00235D4D"/>
    <w:rsid w:val="00235E58"/>
    <w:rsid w:val="00236B29"/>
    <w:rsid w:val="00242A53"/>
    <w:rsid w:val="00242F92"/>
    <w:rsid w:val="002435F6"/>
    <w:rsid w:val="00245A95"/>
    <w:rsid w:val="00246C6E"/>
    <w:rsid w:val="0024722A"/>
    <w:rsid w:val="002475E4"/>
    <w:rsid w:val="0025246F"/>
    <w:rsid w:val="0025397C"/>
    <w:rsid w:val="00254A8E"/>
    <w:rsid w:val="00256CD8"/>
    <w:rsid w:val="002632D3"/>
    <w:rsid w:val="002641C2"/>
    <w:rsid w:val="00264679"/>
    <w:rsid w:val="00265111"/>
    <w:rsid w:val="0026694C"/>
    <w:rsid w:val="00267CF4"/>
    <w:rsid w:val="00270933"/>
    <w:rsid w:val="002719A9"/>
    <w:rsid w:val="002719F1"/>
    <w:rsid w:val="00273CDD"/>
    <w:rsid w:val="00274AB7"/>
    <w:rsid w:val="00275150"/>
    <w:rsid w:val="00275BEC"/>
    <w:rsid w:val="002812D6"/>
    <w:rsid w:val="0028304D"/>
    <w:rsid w:val="0028379A"/>
    <w:rsid w:val="002904C4"/>
    <w:rsid w:val="00290C4D"/>
    <w:rsid w:val="0029283A"/>
    <w:rsid w:val="00293A90"/>
    <w:rsid w:val="00295E32"/>
    <w:rsid w:val="002979F9"/>
    <w:rsid w:val="00297D78"/>
    <w:rsid w:val="002A017D"/>
    <w:rsid w:val="002A4FE6"/>
    <w:rsid w:val="002A5489"/>
    <w:rsid w:val="002B2419"/>
    <w:rsid w:val="002B295D"/>
    <w:rsid w:val="002B2A4D"/>
    <w:rsid w:val="002B2FBA"/>
    <w:rsid w:val="002B35AD"/>
    <w:rsid w:val="002B5F52"/>
    <w:rsid w:val="002B6686"/>
    <w:rsid w:val="002B6DD0"/>
    <w:rsid w:val="002B7327"/>
    <w:rsid w:val="002B73D2"/>
    <w:rsid w:val="002C028E"/>
    <w:rsid w:val="002C1DCE"/>
    <w:rsid w:val="002C1DFD"/>
    <w:rsid w:val="002C2A06"/>
    <w:rsid w:val="002C3218"/>
    <w:rsid w:val="002C4172"/>
    <w:rsid w:val="002C6363"/>
    <w:rsid w:val="002C6A47"/>
    <w:rsid w:val="002D00C6"/>
    <w:rsid w:val="002D18E8"/>
    <w:rsid w:val="002D5115"/>
    <w:rsid w:val="002D7CE1"/>
    <w:rsid w:val="002E1B75"/>
    <w:rsid w:val="002E3BC8"/>
    <w:rsid w:val="002E5E4A"/>
    <w:rsid w:val="002E6301"/>
    <w:rsid w:val="002E63E5"/>
    <w:rsid w:val="002F0FC6"/>
    <w:rsid w:val="002F1F33"/>
    <w:rsid w:val="002F1F54"/>
    <w:rsid w:val="002F36BC"/>
    <w:rsid w:val="002F430E"/>
    <w:rsid w:val="003014BD"/>
    <w:rsid w:val="003017DA"/>
    <w:rsid w:val="003033DD"/>
    <w:rsid w:val="00304FEC"/>
    <w:rsid w:val="003065E4"/>
    <w:rsid w:val="003075A2"/>
    <w:rsid w:val="0031116B"/>
    <w:rsid w:val="00313487"/>
    <w:rsid w:val="00313EF8"/>
    <w:rsid w:val="00315488"/>
    <w:rsid w:val="003211FE"/>
    <w:rsid w:val="00324391"/>
    <w:rsid w:val="0032627F"/>
    <w:rsid w:val="003278C6"/>
    <w:rsid w:val="00330758"/>
    <w:rsid w:val="0033181D"/>
    <w:rsid w:val="003326D5"/>
    <w:rsid w:val="00332AA2"/>
    <w:rsid w:val="00332E33"/>
    <w:rsid w:val="00333064"/>
    <w:rsid w:val="00333693"/>
    <w:rsid w:val="00333867"/>
    <w:rsid w:val="00333FA5"/>
    <w:rsid w:val="00334726"/>
    <w:rsid w:val="003348C7"/>
    <w:rsid w:val="003350FD"/>
    <w:rsid w:val="00336E7E"/>
    <w:rsid w:val="00336EBD"/>
    <w:rsid w:val="00336F4B"/>
    <w:rsid w:val="003413E4"/>
    <w:rsid w:val="00341E23"/>
    <w:rsid w:val="00341EBC"/>
    <w:rsid w:val="00343156"/>
    <w:rsid w:val="0034333D"/>
    <w:rsid w:val="00345935"/>
    <w:rsid w:val="00351666"/>
    <w:rsid w:val="00354419"/>
    <w:rsid w:val="003556D5"/>
    <w:rsid w:val="003567EE"/>
    <w:rsid w:val="003568BC"/>
    <w:rsid w:val="003607BB"/>
    <w:rsid w:val="0036177E"/>
    <w:rsid w:val="00363E59"/>
    <w:rsid w:val="0036401B"/>
    <w:rsid w:val="00364FDB"/>
    <w:rsid w:val="003652BE"/>
    <w:rsid w:val="00371D13"/>
    <w:rsid w:val="00372860"/>
    <w:rsid w:val="003733FA"/>
    <w:rsid w:val="00374037"/>
    <w:rsid w:val="00375AD1"/>
    <w:rsid w:val="00375E94"/>
    <w:rsid w:val="003764EA"/>
    <w:rsid w:val="00376947"/>
    <w:rsid w:val="00377B22"/>
    <w:rsid w:val="00383EEE"/>
    <w:rsid w:val="00384561"/>
    <w:rsid w:val="003858EF"/>
    <w:rsid w:val="00387059"/>
    <w:rsid w:val="00387607"/>
    <w:rsid w:val="00390D80"/>
    <w:rsid w:val="003932FA"/>
    <w:rsid w:val="00393A9E"/>
    <w:rsid w:val="00394079"/>
    <w:rsid w:val="003940E6"/>
    <w:rsid w:val="003943D0"/>
    <w:rsid w:val="00397BE1"/>
    <w:rsid w:val="003A1518"/>
    <w:rsid w:val="003A2256"/>
    <w:rsid w:val="003A32EA"/>
    <w:rsid w:val="003A4707"/>
    <w:rsid w:val="003A5588"/>
    <w:rsid w:val="003A6132"/>
    <w:rsid w:val="003A752A"/>
    <w:rsid w:val="003B0B85"/>
    <w:rsid w:val="003B16C1"/>
    <w:rsid w:val="003B4C9C"/>
    <w:rsid w:val="003B5E59"/>
    <w:rsid w:val="003C057C"/>
    <w:rsid w:val="003C0EE9"/>
    <w:rsid w:val="003C156C"/>
    <w:rsid w:val="003C2ABC"/>
    <w:rsid w:val="003C2D84"/>
    <w:rsid w:val="003C478C"/>
    <w:rsid w:val="003C55B7"/>
    <w:rsid w:val="003C5A4A"/>
    <w:rsid w:val="003C6E6C"/>
    <w:rsid w:val="003C772C"/>
    <w:rsid w:val="003C788E"/>
    <w:rsid w:val="003D0623"/>
    <w:rsid w:val="003D195A"/>
    <w:rsid w:val="003D19CD"/>
    <w:rsid w:val="003D4291"/>
    <w:rsid w:val="003D5D13"/>
    <w:rsid w:val="003D6320"/>
    <w:rsid w:val="003D63B8"/>
    <w:rsid w:val="003E2053"/>
    <w:rsid w:val="003E3A09"/>
    <w:rsid w:val="003E69A7"/>
    <w:rsid w:val="003F157D"/>
    <w:rsid w:val="003F20BB"/>
    <w:rsid w:val="003F4041"/>
    <w:rsid w:val="003F789F"/>
    <w:rsid w:val="00400C1E"/>
    <w:rsid w:val="00401FA9"/>
    <w:rsid w:val="00403994"/>
    <w:rsid w:val="00405B27"/>
    <w:rsid w:val="00406FA6"/>
    <w:rsid w:val="004072C3"/>
    <w:rsid w:val="004122EB"/>
    <w:rsid w:val="00412922"/>
    <w:rsid w:val="00412AFA"/>
    <w:rsid w:val="00412F10"/>
    <w:rsid w:val="00412FC8"/>
    <w:rsid w:val="00414413"/>
    <w:rsid w:val="00416619"/>
    <w:rsid w:val="004204DB"/>
    <w:rsid w:val="0042148F"/>
    <w:rsid w:val="00422433"/>
    <w:rsid w:val="00422B45"/>
    <w:rsid w:val="004233ED"/>
    <w:rsid w:val="0042392D"/>
    <w:rsid w:val="00430884"/>
    <w:rsid w:val="00431CB5"/>
    <w:rsid w:val="00432C27"/>
    <w:rsid w:val="004343FF"/>
    <w:rsid w:val="004352D0"/>
    <w:rsid w:val="00437177"/>
    <w:rsid w:val="00437384"/>
    <w:rsid w:val="0043741F"/>
    <w:rsid w:val="00437AC7"/>
    <w:rsid w:val="00442442"/>
    <w:rsid w:val="0044350B"/>
    <w:rsid w:val="00443C35"/>
    <w:rsid w:val="0044698C"/>
    <w:rsid w:val="00446E08"/>
    <w:rsid w:val="00447B41"/>
    <w:rsid w:val="00450EC6"/>
    <w:rsid w:val="00450EF1"/>
    <w:rsid w:val="0045494C"/>
    <w:rsid w:val="00454D33"/>
    <w:rsid w:val="00456935"/>
    <w:rsid w:val="00460564"/>
    <w:rsid w:val="00460D4F"/>
    <w:rsid w:val="00462479"/>
    <w:rsid w:val="00464C4A"/>
    <w:rsid w:val="0046730C"/>
    <w:rsid w:val="0047167B"/>
    <w:rsid w:val="00471C95"/>
    <w:rsid w:val="00471D4A"/>
    <w:rsid w:val="0047251E"/>
    <w:rsid w:val="00472563"/>
    <w:rsid w:val="00472861"/>
    <w:rsid w:val="00473D17"/>
    <w:rsid w:val="0047531C"/>
    <w:rsid w:val="00475C36"/>
    <w:rsid w:val="00480A5C"/>
    <w:rsid w:val="004810A6"/>
    <w:rsid w:val="00481467"/>
    <w:rsid w:val="00482498"/>
    <w:rsid w:val="0048301F"/>
    <w:rsid w:val="0048500C"/>
    <w:rsid w:val="00485027"/>
    <w:rsid w:val="0048573E"/>
    <w:rsid w:val="00486D8A"/>
    <w:rsid w:val="00487981"/>
    <w:rsid w:val="004901A6"/>
    <w:rsid w:val="00491A8D"/>
    <w:rsid w:val="0049443D"/>
    <w:rsid w:val="00496B72"/>
    <w:rsid w:val="00497AEC"/>
    <w:rsid w:val="004A0A7F"/>
    <w:rsid w:val="004A1C10"/>
    <w:rsid w:val="004A25D0"/>
    <w:rsid w:val="004A3589"/>
    <w:rsid w:val="004A47E0"/>
    <w:rsid w:val="004A5878"/>
    <w:rsid w:val="004B29E5"/>
    <w:rsid w:val="004B3198"/>
    <w:rsid w:val="004B3297"/>
    <w:rsid w:val="004B421A"/>
    <w:rsid w:val="004B6F8C"/>
    <w:rsid w:val="004C2580"/>
    <w:rsid w:val="004C2750"/>
    <w:rsid w:val="004C58D3"/>
    <w:rsid w:val="004C64FF"/>
    <w:rsid w:val="004C66F8"/>
    <w:rsid w:val="004C746F"/>
    <w:rsid w:val="004D1184"/>
    <w:rsid w:val="004D1F30"/>
    <w:rsid w:val="004D2D33"/>
    <w:rsid w:val="004D2F9B"/>
    <w:rsid w:val="004D33C7"/>
    <w:rsid w:val="004D3703"/>
    <w:rsid w:val="004D4AA5"/>
    <w:rsid w:val="004D6F2D"/>
    <w:rsid w:val="004E092B"/>
    <w:rsid w:val="004E0CF6"/>
    <w:rsid w:val="004E2CF2"/>
    <w:rsid w:val="004E3AD9"/>
    <w:rsid w:val="004E56A0"/>
    <w:rsid w:val="004E56BD"/>
    <w:rsid w:val="004F194E"/>
    <w:rsid w:val="004F2E38"/>
    <w:rsid w:val="004F4FCB"/>
    <w:rsid w:val="004F57DE"/>
    <w:rsid w:val="00502D48"/>
    <w:rsid w:val="0050387D"/>
    <w:rsid w:val="00505F0B"/>
    <w:rsid w:val="0050662A"/>
    <w:rsid w:val="00511C5E"/>
    <w:rsid w:val="00514BB8"/>
    <w:rsid w:val="00514F13"/>
    <w:rsid w:val="005155CD"/>
    <w:rsid w:val="00515F24"/>
    <w:rsid w:val="005168CC"/>
    <w:rsid w:val="00517043"/>
    <w:rsid w:val="00517798"/>
    <w:rsid w:val="00517C6B"/>
    <w:rsid w:val="005222F2"/>
    <w:rsid w:val="00522A54"/>
    <w:rsid w:val="00523D9E"/>
    <w:rsid w:val="00523E35"/>
    <w:rsid w:val="0052648A"/>
    <w:rsid w:val="00526A90"/>
    <w:rsid w:val="00530694"/>
    <w:rsid w:val="00537344"/>
    <w:rsid w:val="00537EFD"/>
    <w:rsid w:val="00540EB6"/>
    <w:rsid w:val="00541215"/>
    <w:rsid w:val="00541344"/>
    <w:rsid w:val="00542397"/>
    <w:rsid w:val="00546FFB"/>
    <w:rsid w:val="005470A9"/>
    <w:rsid w:val="005504B6"/>
    <w:rsid w:val="0055198E"/>
    <w:rsid w:val="005547E0"/>
    <w:rsid w:val="00554CAC"/>
    <w:rsid w:val="00557106"/>
    <w:rsid w:val="00560CF0"/>
    <w:rsid w:val="00561235"/>
    <w:rsid w:val="00561D38"/>
    <w:rsid w:val="00561F57"/>
    <w:rsid w:val="005632AE"/>
    <w:rsid w:val="00565984"/>
    <w:rsid w:val="005661EC"/>
    <w:rsid w:val="00566212"/>
    <w:rsid w:val="00566590"/>
    <w:rsid w:val="00566E06"/>
    <w:rsid w:val="00567863"/>
    <w:rsid w:val="00573E23"/>
    <w:rsid w:val="005745BD"/>
    <w:rsid w:val="005749E4"/>
    <w:rsid w:val="0057530A"/>
    <w:rsid w:val="00582978"/>
    <w:rsid w:val="00585624"/>
    <w:rsid w:val="00585883"/>
    <w:rsid w:val="00585B57"/>
    <w:rsid w:val="005861EC"/>
    <w:rsid w:val="005868CB"/>
    <w:rsid w:val="00587B26"/>
    <w:rsid w:val="00592B8B"/>
    <w:rsid w:val="00592F88"/>
    <w:rsid w:val="0059379E"/>
    <w:rsid w:val="00594933"/>
    <w:rsid w:val="005961C7"/>
    <w:rsid w:val="00596CED"/>
    <w:rsid w:val="005A1895"/>
    <w:rsid w:val="005A1FB5"/>
    <w:rsid w:val="005A29BA"/>
    <w:rsid w:val="005A2C0F"/>
    <w:rsid w:val="005A39DC"/>
    <w:rsid w:val="005A43D0"/>
    <w:rsid w:val="005A4E10"/>
    <w:rsid w:val="005A5112"/>
    <w:rsid w:val="005A539F"/>
    <w:rsid w:val="005A73E4"/>
    <w:rsid w:val="005A79C7"/>
    <w:rsid w:val="005A7E5C"/>
    <w:rsid w:val="005B053F"/>
    <w:rsid w:val="005B1A3B"/>
    <w:rsid w:val="005B1E65"/>
    <w:rsid w:val="005B216F"/>
    <w:rsid w:val="005B5967"/>
    <w:rsid w:val="005B5C71"/>
    <w:rsid w:val="005B78C8"/>
    <w:rsid w:val="005C35F3"/>
    <w:rsid w:val="005C4D0E"/>
    <w:rsid w:val="005C57D2"/>
    <w:rsid w:val="005C5AD0"/>
    <w:rsid w:val="005C7CB4"/>
    <w:rsid w:val="005D0C09"/>
    <w:rsid w:val="005D492E"/>
    <w:rsid w:val="005D4F1A"/>
    <w:rsid w:val="005D64C1"/>
    <w:rsid w:val="005E1C79"/>
    <w:rsid w:val="005E2252"/>
    <w:rsid w:val="005E2A43"/>
    <w:rsid w:val="005E641C"/>
    <w:rsid w:val="005E7254"/>
    <w:rsid w:val="005E7D71"/>
    <w:rsid w:val="005E7E16"/>
    <w:rsid w:val="005F09C1"/>
    <w:rsid w:val="005F0C46"/>
    <w:rsid w:val="005F1AB8"/>
    <w:rsid w:val="005F1C51"/>
    <w:rsid w:val="005F3201"/>
    <w:rsid w:val="005F3DDC"/>
    <w:rsid w:val="005F3FA7"/>
    <w:rsid w:val="005F611F"/>
    <w:rsid w:val="005F7B94"/>
    <w:rsid w:val="006006C6"/>
    <w:rsid w:val="006007CB"/>
    <w:rsid w:val="0060083F"/>
    <w:rsid w:val="00601659"/>
    <w:rsid w:val="00601923"/>
    <w:rsid w:val="00603C26"/>
    <w:rsid w:val="00603C79"/>
    <w:rsid w:val="00603D69"/>
    <w:rsid w:val="0060502D"/>
    <w:rsid w:val="006052C1"/>
    <w:rsid w:val="00607E40"/>
    <w:rsid w:val="00607FB6"/>
    <w:rsid w:val="00611410"/>
    <w:rsid w:val="006158D4"/>
    <w:rsid w:val="00616346"/>
    <w:rsid w:val="00617E45"/>
    <w:rsid w:val="006210D4"/>
    <w:rsid w:val="00623E2F"/>
    <w:rsid w:val="00625DAC"/>
    <w:rsid w:val="00630D09"/>
    <w:rsid w:val="00630E6F"/>
    <w:rsid w:val="00631FF5"/>
    <w:rsid w:val="00633D6E"/>
    <w:rsid w:val="00635E1E"/>
    <w:rsid w:val="00640FAE"/>
    <w:rsid w:val="00642E85"/>
    <w:rsid w:val="00642F10"/>
    <w:rsid w:val="00645234"/>
    <w:rsid w:val="00647708"/>
    <w:rsid w:val="00651665"/>
    <w:rsid w:val="00651AF1"/>
    <w:rsid w:val="00653773"/>
    <w:rsid w:val="006541C1"/>
    <w:rsid w:val="00654AB6"/>
    <w:rsid w:val="00656FE9"/>
    <w:rsid w:val="006576CA"/>
    <w:rsid w:val="00660E2A"/>
    <w:rsid w:val="00666E43"/>
    <w:rsid w:val="0066711A"/>
    <w:rsid w:val="006671D3"/>
    <w:rsid w:val="006671DC"/>
    <w:rsid w:val="006703F2"/>
    <w:rsid w:val="00673C29"/>
    <w:rsid w:val="006746FD"/>
    <w:rsid w:val="0068226B"/>
    <w:rsid w:val="006841E2"/>
    <w:rsid w:val="006845BD"/>
    <w:rsid w:val="00685945"/>
    <w:rsid w:val="006907F6"/>
    <w:rsid w:val="00691FBD"/>
    <w:rsid w:val="00692EFF"/>
    <w:rsid w:val="00693AFA"/>
    <w:rsid w:val="006A1DDE"/>
    <w:rsid w:val="006A2EF8"/>
    <w:rsid w:val="006A3810"/>
    <w:rsid w:val="006A3F21"/>
    <w:rsid w:val="006A5E53"/>
    <w:rsid w:val="006A6D78"/>
    <w:rsid w:val="006A7277"/>
    <w:rsid w:val="006A77BC"/>
    <w:rsid w:val="006B51AB"/>
    <w:rsid w:val="006C054C"/>
    <w:rsid w:val="006C34CB"/>
    <w:rsid w:val="006C49E5"/>
    <w:rsid w:val="006C67E9"/>
    <w:rsid w:val="006C68D8"/>
    <w:rsid w:val="006C6B56"/>
    <w:rsid w:val="006D1F12"/>
    <w:rsid w:val="006D2391"/>
    <w:rsid w:val="006D2E41"/>
    <w:rsid w:val="006D2E6E"/>
    <w:rsid w:val="006D31F3"/>
    <w:rsid w:val="006D663F"/>
    <w:rsid w:val="006E21C5"/>
    <w:rsid w:val="006E74C0"/>
    <w:rsid w:val="006F0D35"/>
    <w:rsid w:val="006F21FE"/>
    <w:rsid w:val="006F56CF"/>
    <w:rsid w:val="006F5C7E"/>
    <w:rsid w:val="006F5FD6"/>
    <w:rsid w:val="006F6B9D"/>
    <w:rsid w:val="006F7A05"/>
    <w:rsid w:val="006F7D79"/>
    <w:rsid w:val="006F7E11"/>
    <w:rsid w:val="007014A7"/>
    <w:rsid w:val="00706B26"/>
    <w:rsid w:val="00711079"/>
    <w:rsid w:val="00715798"/>
    <w:rsid w:val="00715C6F"/>
    <w:rsid w:val="0071650C"/>
    <w:rsid w:val="00716DBA"/>
    <w:rsid w:val="0071757F"/>
    <w:rsid w:val="00717C70"/>
    <w:rsid w:val="00720692"/>
    <w:rsid w:val="0072263D"/>
    <w:rsid w:val="0072343D"/>
    <w:rsid w:val="00724ACA"/>
    <w:rsid w:val="00726433"/>
    <w:rsid w:val="00727CF5"/>
    <w:rsid w:val="0073276A"/>
    <w:rsid w:val="0073302E"/>
    <w:rsid w:val="007331D1"/>
    <w:rsid w:val="00733A7C"/>
    <w:rsid w:val="00734240"/>
    <w:rsid w:val="007349C3"/>
    <w:rsid w:val="00734DED"/>
    <w:rsid w:val="00736941"/>
    <w:rsid w:val="00740803"/>
    <w:rsid w:val="007431A7"/>
    <w:rsid w:val="00743445"/>
    <w:rsid w:val="00743931"/>
    <w:rsid w:val="00743F78"/>
    <w:rsid w:val="00746322"/>
    <w:rsid w:val="00747DB2"/>
    <w:rsid w:val="007513D1"/>
    <w:rsid w:val="00752454"/>
    <w:rsid w:val="00752C23"/>
    <w:rsid w:val="00752CE6"/>
    <w:rsid w:val="00754C99"/>
    <w:rsid w:val="00756D46"/>
    <w:rsid w:val="00757982"/>
    <w:rsid w:val="00757A8A"/>
    <w:rsid w:val="00757B0E"/>
    <w:rsid w:val="0076119F"/>
    <w:rsid w:val="00762330"/>
    <w:rsid w:val="00763047"/>
    <w:rsid w:val="007648E2"/>
    <w:rsid w:val="00766526"/>
    <w:rsid w:val="00766DA2"/>
    <w:rsid w:val="00767E08"/>
    <w:rsid w:val="007709CB"/>
    <w:rsid w:val="00771045"/>
    <w:rsid w:val="00771F71"/>
    <w:rsid w:val="00771FEB"/>
    <w:rsid w:val="00773F5A"/>
    <w:rsid w:val="00774203"/>
    <w:rsid w:val="007749AE"/>
    <w:rsid w:val="00775150"/>
    <w:rsid w:val="007762DA"/>
    <w:rsid w:val="007775D9"/>
    <w:rsid w:val="00781FA5"/>
    <w:rsid w:val="007833C6"/>
    <w:rsid w:val="00783719"/>
    <w:rsid w:val="00783B69"/>
    <w:rsid w:val="00787A6C"/>
    <w:rsid w:val="00790CFC"/>
    <w:rsid w:val="00792DB9"/>
    <w:rsid w:val="00796A5E"/>
    <w:rsid w:val="00797905"/>
    <w:rsid w:val="00797E3A"/>
    <w:rsid w:val="007A1B22"/>
    <w:rsid w:val="007A3FEE"/>
    <w:rsid w:val="007A40A1"/>
    <w:rsid w:val="007A440B"/>
    <w:rsid w:val="007A5A62"/>
    <w:rsid w:val="007A5EAB"/>
    <w:rsid w:val="007A6F02"/>
    <w:rsid w:val="007B002F"/>
    <w:rsid w:val="007B0581"/>
    <w:rsid w:val="007B10E5"/>
    <w:rsid w:val="007B1F83"/>
    <w:rsid w:val="007B347A"/>
    <w:rsid w:val="007B3A77"/>
    <w:rsid w:val="007B3F94"/>
    <w:rsid w:val="007B5756"/>
    <w:rsid w:val="007B68E8"/>
    <w:rsid w:val="007C2A6F"/>
    <w:rsid w:val="007C3AB1"/>
    <w:rsid w:val="007C7563"/>
    <w:rsid w:val="007D236F"/>
    <w:rsid w:val="007D2A5A"/>
    <w:rsid w:val="007D4654"/>
    <w:rsid w:val="007D5945"/>
    <w:rsid w:val="007D6849"/>
    <w:rsid w:val="007E28C7"/>
    <w:rsid w:val="007E44A1"/>
    <w:rsid w:val="007E531E"/>
    <w:rsid w:val="007E65E5"/>
    <w:rsid w:val="007E71D2"/>
    <w:rsid w:val="007E77A1"/>
    <w:rsid w:val="007F13D4"/>
    <w:rsid w:val="007F159F"/>
    <w:rsid w:val="007F1B3F"/>
    <w:rsid w:val="007F3932"/>
    <w:rsid w:val="007F3FFB"/>
    <w:rsid w:val="007F5390"/>
    <w:rsid w:val="007F6FF4"/>
    <w:rsid w:val="007F7BCA"/>
    <w:rsid w:val="007F7D5B"/>
    <w:rsid w:val="00800594"/>
    <w:rsid w:val="00800F22"/>
    <w:rsid w:val="0080145D"/>
    <w:rsid w:val="008022F5"/>
    <w:rsid w:val="00803893"/>
    <w:rsid w:val="00806E1D"/>
    <w:rsid w:val="00806ED3"/>
    <w:rsid w:val="00807C31"/>
    <w:rsid w:val="00811987"/>
    <w:rsid w:val="008135DD"/>
    <w:rsid w:val="008141DE"/>
    <w:rsid w:val="008147DD"/>
    <w:rsid w:val="00815DF5"/>
    <w:rsid w:val="00815EBA"/>
    <w:rsid w:val="00830F2E"/>
    <w:rsid w:val="00831CA2"/>
    <w:rsid w:val="0083285A"/>
    <w:rsid w:val="00832953"/>
    <w:rsid w:val="00832AAD"/>
    <w:rsid w:val="008338F6"/>
    <w:rsid w:val="00835E36"/>
    <w:rsid w:val="008362E4"/>
    <w:rsid w:val="008363A5"/>
    <w:rsid w:val="00836589"/>
    <w:rsid w:val="00842A14"/>
    <w:rsid w:val="00843675"/>
    <w:rsid w:val="008440F5"/>
    <w:rsid w:val="008449D2"/>
    <w:rsid w:val="00845579"/>
    <w:rsid w:val="008465CF"/>
    <w:rsid w:val="00853D3D"/>
    <w:rsid w:val="008553B9"/>
    <w:rsid w:val="00856844"/>
    <w:rsid w:val="00857FE0"/>
    <w:rsid w:val="00862E5E"/>
    <w:rsid w:val="00863F22"/>
    <w:rsid w:val="0086728D"/>
    <w:rsid w:val="00871434"/>
    <w:rsid w:val="008751D7"/>
    <w:rsid w:val="00876382"/>
    <w:rsid w:val="00876B87"/>
    <w:rsid w:val="0087732B"/>
    <w:rsid w:val="008774CD"/>
    <w:rsid w:val="00880D1E"/>
    <w:rsid w:val="008813DA"/>
    <w:rsid w:val="00882B42"/>
    <w:rsid w:val="00886A2F"/>
    <w:rsid w:val="00886C99"/>
    <w:rsid w:val="00887279"/>
    <w:rsid w:val="00887547"/>
    <w:rsid w:val="00887568"/>
    <w:rsid w:val="008940FC"/>
    <w:rsid w:val="00894D04"/>
    <w:rsid w:val="00895863"/>
    <w:rsid w:val="00896956"/>
    <w:rsid w:val="00897CD3"/>
    <w:rsid w:val="00897CE5"/>
    <w:rsid w:val="008A33A9"/>
    <w:rsid w:val="008A57E6"/>
    <w:rsid w:val="008B043C"/>
    <w:rsid w:val="008B54BE"/>
    <w:rsid w:val="008B7485"/>
    <w:rsid w:val="008C0AFC"/>
    <w:rsid w:val="008C14F6"/>
    <w:rsid w:val="008C1B3E"/>
    <w:rsid w:val="008C1EB5"/>
    <w:rsid w:val="008C269C"/>
    <w:rsid w:val="008C33FA"/>
    <w:rsid w:val="008C51B7"/>
    <w:rsid w:val="008C63D8"/>
    <w:rsid w:val="008C6567"/>
    <w:rsid w:val="008C6BBD"/>
    <w:rsid w:val="008D0FD3"/>
    <w:rsid w:val="008D13B4"/>
    <w:rsid w:val="008D2E0F"/>
    <w:rsid w:val="008D5728"/>
    <w:rsid w:val="008D5DAE"/>
    <w:rsid w:val="008D7344"/>
    <w:rsid w:val="008E00B6"/>
    <w:rsid w:val="008E0F58"/>
    <w:rsid w:val="008E1937"/>
    <w:rsid w:val="008E4230"/>
    <w:rsid w:val="008E4654"/>
    <w:rsid w:val="008E4A6E"/>
    <w:rsid w:val="008E5F65"/>
    <w:rsid w:val="008E70A0"/>
    <w:rsid w:val="008F1390"/>
    <w:rsid w:val="008F313C"/>
    <w:rsid w:val="00901F65"/>
    <w:rsid w:val="009025BB"/>
    <w:rsid w:val="00904122"/>
    <w:rsid w:val="00906CC8"/>
    <w:rsid w:val="009073F7"/>
    <w:rsid w:val="009078AE"/>
    <w:rsid w:val="00910210"/>
    <w:rsid w:val="009109E5"/>
    <w:rsid w:val="00912528"/>
    <w:rsid w:val="00912DBC"/>
    <w:rsid w:val="00912F2C"/>
    <w:rsid w:val="00913D44"/>
    <w:rsid w:val="00914CB5"/>
    <w:rsid w:val="00914D08"/>
    <w:rsid w:val="00915919"/>
    <w:rsid w:val="009201A8"/>
    <w:rsid w:val="00921EFC"/>
    <w:rsid w:val="00924CCB"/>
    <w:rsid w:val="00925C2E"/>
    <w:rsid w:val="00925D83"/>
    <w:rsid w:val="009272B9"/>
    <w:rsid w:val="00930EE9"/>
    <w:rsid w:val="00932700"/>
    <w:rsid w:val="00933876"/>
    <w:rsid w:val="00933B1C"/>
    <w:rsid w:val="00933EA7"/>
    <w:rsid w:val="009346EE"/>
    <w:rsid w:val="009356AD"/>
    <w:rsid w:val="009403B0"/>
    <w:rsid w:val="0094246F"/>
    <w:rsid w:val="00947A93"/>
    <w:rsid w:val="00947C89"/>
    <w:rsid w:val="00950BC3"/>
    <w:rsid w:val="009517BC"/>
    <w:rsid w:val="00951F3B"/>
    <w:rsid w:val="0095660A"/>
    <w:rsid w:val="00956A80"/>
    <w:rsid w:val="0096029A"/>
    <w:rsid w:val="0096398F"/>
    <w:rsid w:val="00964736"/>
    <w:rsid w:val="00966105"/>
    <w:rsid w:val="0096612F"/>
    <w:rsid w:val="009661E6"/>
    <w:rsid w:val="00967438"/>
    <w:rsid w:val="0097055C"/>
    <w:rsid w:val="00971F90"/>
    <w:rsid w:val="0097254F"/>
    <w:rsid w:val="00974492"/>
    <w:rsid w:val="009746AA"/>
    <w:rsid w:val="009762D4"/>
    <w:rsid w:val="00976555"/>
    <w:rsid w:val="00976D95"/>
    <w:rsid w:val="00976EE2"/>
    <w:rsid w:val="00977241"/>
    <w:rsid w:val="00982102"/>
    <w:rsid w:val="00982835"/>
    <w:rsid w:val="00983998"/>
    <w:rsid w:val="00983BB7"/>
    <w:rsid w:val="009851D2"/>
    <w:rsid w:val="00986590"/>
    <w:rsid w:val="009916FA"/>
    <w:rsid w:val="00992575"/>
    <w:rsid w:val="009927BF"/>
    <w:rsid w:val="0099294E"/>
    <w:rsid w:val="00994321"/>
    <w:rsid w:val="00995B9E"/>
    <w:rsid w:val="00995E36"/>
    <w:rsid w:val="00997F5D"/>
    <w:rsid w:val="009A1001"/>
    <w:rsid w:val="009A17C5"/>
    <w:rsid w:val="009A4112"/>
    <w:rsid w:val="009A64BC"/>
    <w:rsid w:val="009A6E53"/>
    <w:rsid w:val="009B01B8"/>
    <w:rsid w:val="009B3684"/>
    <w:rsid w:val="009B3871"/>
    <w:rsid w:val="009B4B0A"/>
    <w:rsid w:val="009B5486"/>
    <w:rsid w:val="009B5621"/>
    <w:rsid w:val="009B6206"/>
    <w:rsid w:val="009B6450"/>
    <w:rsid w:val="009B7C00"/>
    <w:rsid w:val="009C0769"/>
    <w:rsid w:val="009C2B0B"/>
    <w:rsid w:val="009C457F"/>
    <w:rsid w:val="009C5B4B"/>
    <w:rsid w:val="009C7F2B"/>
    <w:rsid w:val="009D41A6"/>
    <w:rsid w:val="009D4688"/>
    <w:rsid w:val="009D4D57"/>
    <w:rsid w:val="009D62A1"/>
    <w:rsid w:val="009D7B5E"/>
    <w:rsid w:val="009E013D"/>
    <w:rsid w:val="009E0A16"/>
    <w:rsid w:val="009E1343"/>
    <w:rsid w:val="009E2160"/>
    <w:rsid w:val="009E2DCC"/>
    <w:rsid w:val="009E5E6F"/>
    <w:rsid w:val="009E671A"/>
    <w:rsid w:val="009F02CB"/>
    <w:rsid w:val="009F09FB"/>
    <w:rsid w:val="009F1007"/>
    <w:rsid w:val="009F2F11"/>
    <w:rsid w:val="009F33CE"/>
    <w:rsid w:val="009F568A"/>
    <w:rsid w:val="009F5A96"/>
    <w:rsid w:val="009F7359"/>
    <w:rsid w:val="00A00180"/>
    <w:rsid w:val="00A0104F"/>
    <w:rsid w:val="00A03757"/>
    <w:rsid w:val="00A03CF9"/>
    <w:rsid w:val="00A03FB3"/>
    <w:rsid w:val="00A069B7"/>
    <w:rsid w:val="00A07198"/>
    <w:rsid w:val="00A10255"/>
    <w:rsid w:val="00A114BD"/>
    <w:rsid w:val="00A11505"/>
    <w:rsid w:val="00A15193"/>
    <w:rsid w:val="00A16CE8"/>
    <w:rsid w:val="00A203BF"/>
    <w:rsid w:val="00A21278"/>
    <w:rsid w:val="00A2194A"/>
    <w:rsid w:val="00A23F7E"/>
    <w:rsid w:val="00A24B9C"/>
    <w:rsid w:val="00A24BC9"/>
    <w:rsid w:val="00A2509A"/>
    <w:rsid w:val="00A27519"/>
    <w:rsid w:val="00A303F9"/>
    <w:rsid w:val="00A31761"/>
    <w:rsid w:val="00A323EC"/>
    <w:rsid w:val="00A3530D"/>
    <w:rsid w:val="00A35ECF"/>
    <w:rsid w:val="00A365D3"/>
    <w:rsid w:val="00A36675"/>
    <w:rsid w:val="00A36A37"/>
    <w:rsid w:val="00A441E0"/>
    <w:rsid w:val="00A44FAE"/>
    <w:rsid w:val="00A5254B"/>
    <w:rsid w:val="00A52B60"/>
    <w:rsid w:val="00A53A3A"/>
    <w:rsid w:val="00A55EFE"/>
    <w:rsid w:val="00A562FE"/>
    <w:rsid w:val="00A57834"/>
    <w:rsid w:val="00A60944"/>
    <w:rsid w:val="00A626A2"/>
    <w:rsid w:val="00A627C8"/>
    <w:rsid w:val="00A63E37"/>
    <w:rsid w:val="00A66C68"/>
    <w:rsid w:val="00A74A05"/>
    <w:rsid w:val="00A75122"/>
    <w:rsid w:val="00A75347"/>
    <w:rsid w:val="00A81347"/>
    <w:rsid w:val="00A83072"/>
    <w:rsid w:val="00A8490E"/>
    <w:rsid w:val="00A8661B"/>
    <w:rsid w:val="00A9191F"/>
    <w:rsid w:val="00A9209D"/>
    <w:rsid w:val="00A9286A"/>
    <w:rsid w:val="00A94579"/>
    <w:rsid w:val="00A95E03"/>
    <w:rsid w:val="00AA07FE"/>
    <w:rsid w:val="00AA1460"/>
    <w:rsid w:val="00AA2FEE"/>
    <w:rsid w:val="00AA3EF3"/>
    <w:rsid w:val="00AA476C"/>
    <w:rsid w:val="00AA7BF0"/>
    <w:rsid w:val="00AB00C4"/>
    <w:rsid w:val="00AB2060"/>
    <w:rsid w:val="00AB3BD1"/>
    <w:rsid w:val="00AB3FB7"/>
    <w:rsid w:val="00AB499F"/>
    <w:rsid w:val="00AB51E6"/>
    <w:rsid w:val="00AB5CE3"/>
    <w:rsid w:val="00AB691C"/>
    <w:rsid w:val="00AB7F04"/>
    <w:rsid w:val="00AC0322"/>
    <w:rsid w:val="00AC0906"/>
    <w:rsid w:val="00AC2C2D"/>
    <w:rsid w:val="00AC2EAD"/>
    <w:rsid w:val="00AC3C53"/>
    <w:rsid w:val="00AC54C6"/>
    <w:rsid w:val="00AC5EC2"/>
    <w:rsid w:val="00AC6821"/>
    <w:rsid w:val="00AD133C"/>
    <w:rsid w:val="00AD474A"/>
    <w:rsid w:val="00AD6E4C"/>
    <w:rsid w:val="00AD74A4"/>
    <w:rsid w:val="00AE0E25"/>
    <w:rsid w:val="00AE15F5"/>
    <w:rsid w:val="00AE1625"/>
    <w:rsid w:val="00AE163B"/>
    <w:rsid w:val="00AE1EAC"/>
    <w:rsid w:val="00AE4283"/>
    <w:rsid w:val="00AE579A"/>
    <w:rsid w:val="00AE5900"/>
    <w:rsid w:val="00AE7D9C"/>
    <w:rsid w:val="00AF1305"/>
    <w:rsid w:val="00AF2675"/>
    <w:rsid w:val="00AF4CE6"/>
    <w:rsid w:val="00AF6364"/>
    <w:rsid w:val="00AF659A"/>
    <w:rsid w:val="00AF7A82"/>
    <w:rsid w:val="00B0007B"/>
    <w:rsid w:val="00B005CD"/>
    <w:rsid w:val="00B01077"/>
    <w:rsid w:val="00B021EF"/>
    <w:rsid w:val="00B03376"/>
    <w:rsid w:val="00B07128"/>
    <w:rsid w:val="00B074DE"/>
    <w:rsid w:val="00B1000F"/>
    <w:rsid w:val="00B10041"/>
    <w:rsid w:val="00B12DB7"/>
    <w:rsid w:val="00B13AC6"/>
    <w:rsid w:val="00B15FDA"/>
    <w:rsid w:val="00B1661F"/>
    <w:rsid w:val="00B16FD5"/>
    <w:rsid w:val="00B20C22"/>
    <w:rsid w:val="00B20DE3"/>
    <w:rsid w:val="00B22F11"/>
    <w:rsid w:val="00B25DEA"/>
    <w:rsid w:val="00B353D2"/>
    <w:rsid w:val="00B35A31"/>
    <w:rsid w:val="00B3682C"/>
    <w:rsid w:val="00B375BF"/>
    <w:rsid w:val="00B40507"/>
    <w:rsid w:val="00B40547"/>
    <w:rsid w:val="00B43809"/>
    <w:rsid w:val="00B43EE4"/>
    <w:rsid w:val="00B44BBC"/>
    <w:rsid w:val="00B50129"/>
    <w:rsid w:val="00B50969"/>
    <w:rsid w:val="00B50F86"/>
    <w:rsid w:val="00B528BF"/>
    <w:rsid w:val="00B52D7F"/>
    <w:rsid w:val="00B534A3"/>
    <w:rsid w:val="00B54487"/>
    <w:rsid w:val="00B56103"/>
    <w:rsid w:val="00B563AC"/>
    <w:rsid w:val="00B608AA"/>
    <w:rsid w:val="00B61B48"/>
    <w:rsid w:val="00B62EE6"/>
    <w:rsid w:val="00B63A92"/>
    <w:rsid w:val="00B63CF6"/>
    <w:rsid w:val="00B641E3"/>
    <w:rsid w:val="00B6556C"/>
    <w:rsid w:val="00B67B28"/>
    <w:rsid w:val="00B71A61"/>
    <w:rsid w:val="00B71ABF"/>
    <w:rsid w:val="00B721BF"/>
    <w:rsid w:val="00B72794"/>
    <w:rsid w:val="00B76F4A"/>
    <w:rsid w:val="00B77829"/>
    <w:rsid w:val="00B81934"/>
    <w:rsid w:val="00B82386"/>
    <w:rsid w:val="00B83B8C"/>
    <w:rsid w:val="00B85925"/>
    <w:rsid w:val="00B8755E"/>
    <w:rsid w:val="00B917FB"/>
    <w:rsid w:val="00B922F8"/>
    <w:rsid w:val="00B93A33"/>
    <w:rsid w:val="00B93D4E"/>
    <w:rsid w:val="00B950C3"/>
    <w:rsid w:val="00B95A8B"/>
    <w:rsid w:val="00B974CF"/>
    <w:rsid w:val="00BA3455"/>
    <w:rsid w:val="00BA3930"/>
    <w:rsid w:val="00BA43E9"/>
    <w:rsid w:val="00BA4970"/>
    <w:rsid w:val="00BA6684"/>
    <w:rsid w:val="00BA6D43"/>
    <w:rsid w:val="00BA7174"/>
    <w:rsid w:val="00BA75AA"/>
    <w:rsid w:val="00BB2869"/>
    <w:rsid w:val="00BB2C5C"/>
    <w:rsid w:val="00BB5467"/>
    <w:rsid w:val="00BB5FED"/>
    <w:rsid w:val="00BB74B3"/>
    <w:rsid w:val="00BC0491"/>
    <w:rsid w:val="00BC1555"/>
    <w:rsid w:val="00BC30E8"/>
    <w:rsid w:val="00BC43CE"/>
    <w:rsid w:val="00BD0487"/>
    <w:rsid w:val="00BD159C"/>
    <w:rsid w:val="00BD496E"/>
    <w:rsid w:val="00BD5D24"/>
    <w:rsid w:val="00BE00A9"/>
    <w:rsid w:val="00BE098B"/>
    <w:rsid w:val="00BE1CE1"/>
    <w:rsid w:val="00BE48A4"/>
    <w:rsid w:val="00BE5360"/>
    <w:rsid w:val="00BE682B"/>
    <w:rsid w:val="00BF0637"/>
    <w:rsid w:val="00BF14CE"/>
    <w:rsid w:val="00BF25B3"/>
    <w:rsid w:val="00BF2720"/>
    <w:rsid w:val="00BF2FCC"/>
    <w:rsid w:val="00BF3AAA"/>
    <w:rsid w:val="00BF4E8B"/>
    <w:rsid w:val="00BF5622"/>
    <w:rsid w:val="00BF56BF"/>
    <w:rsid w:val="00BF5967"/>
    <w:rsid w:val="00C00748"/>
    <w:rsid w:val="00C00B0C"/>
    <w:rsid w:val="00C00FA4"/>
    <w:rsid w:val="00C015BE"/>
    <w:rsid w:val="00C02A89"/>
    <w:rsid w:val="00C02EF9"/>
    <w:rsid w:val="00C034D3"/>
    <w:rsid w:val="00C03FCC"/>
    <w:rsid w:val="00C0403A"/>
    <w:rsid w:val="00C0583A"/>
    <w:rsid w:val="00C0781A"/>
    <w:rsid w:val="00C102FE"/>
    <w:rsid w:val="00C10410"/>
    <w:rsid w:val="00C10EB8"/>
    <w:rsid w:val="00C165D4"/>
    <w:rsid w:val="00C2042D"/>
    <w:rsid w:val="00C20D0C"/>
    <w:rsid w:val="00C2103E"/>
    <w:rsid w:val="00C23678"/>
    <w:rsid w:val="00C272B7"/>
    <w:rsid w:val="00C27FA4"/>
    <w:rsid w:val="00C30EE3"/>
    <w:rsid w:val="00C3670C"/>
    <w:rsid w:val="00C36F80"/>
    <w:rsid w:val="00C40B4D"/>
    <w:rsid w:val="00C40FFD"/>
    <w:rsid w:val="00C42A14"/>
    <w:rsid w:val="00C43D37"/>
    <w:rsid w:val="00C44C94"/>
    <w:rsid w:val="00C4580B"/>
    <w:rsid w:val="00C45DB0"/>
    <w:rsid w:val="00C46C2F"/>
    <w:rsid w:val="00C47A9C"/>
    <w:rsid w:val="00C50E18"/>
    <w:rsid w:val="00C51429"/>
    <w:rsid w:val="00C51FAD"/>
    <w:rsid w:val="00C52ECD"/>
    <w:rsid w:val="00C5406C"/>
    <w:rsid w:val="00C565C5"/>
    <w:rsid w:val="00C60699"/>
    <w:rsid w:val="00C6149B"/>
    <w:rsid w:val="00C62EC5"/>
    <w:rsid w:val="00C63DF7"/>
    <w:rsid w:val="00C64E92"/>
    <w:rsid w:val="00C65CEE"/>
    <w:rsid w:val="00C662A3"/>
    <w:rsid w:val="00C71E69"/>
    <w:rsid w:val="00C7424B"/>
    <w:rsid w:val="00C749EF"/>
    <w:rsid w:val="00C7539F"/>
    <w:rsid w:val="00C75BB8"/>
    <w:rsid w:val="00C76626"/>
    <w:rsid w:val="00C7683C"/>
    <w:rsid w:val="00C768B5"/>
    <w:rsid w:val="00C77420"/>
    <w:rsid w:val="00C774A9"/>
    <w:rsid w:val="00C779D8"/>
    <w:rsid w:val="00C77E74"/>
    <w:rsid w:val="00C8014A"/>
    <w:rsid w:val="00C80160"/>
    <w:rsid w:val="00C828F8"/>
    <w:rsid w:val="00C831D6"/>
    <w:rsid w:val="00C838D6"/>
    <w:rsid w:val="00C83E83"/>
    <w:rsid w:val="00C84254"/>
    <w:rsid w:val="00C84777"/>
    <w:rsid w:val="00C86BB0"/>
    <w:rsid w:val="00C873BC"/>
    <w:rsid w:val="00C900FA"/>
    <w:rsid w:val="00C90CB5"/>
    <w:rsid w:val="00C93B67"/>
    <w:rsid w:val="00C95114"/>
    <w:rsid w:val="00CA0F89"/>
    <w:rsid w:val="00CA1AE7"/>
    <w:rsid w:val="00CA5D1E"/>
    <w:rsid w:val="00CA7299"/>
    <w:rsid w:val="00CA7AF6"/>
    <w:rsid w:val="00CB0501"/>
    <w:rsid w:val="00CB0820"/>
    <w:rsid w:val="00CB0D2C"/>
    <w:rsid w:val="00CB0FFB"/>
    <w:rsid w:val="00CB23C1"/>
    <w:rsid w:val="00CB2401"/>
    <w:rsid w:val="00CB34DC"/>
    <w:rsid w:val="00CB4DAF"/>
    <w:rsid w:val="00CB71F9"/>
    <w:rsid w:val="00CC02A1"/>
    <w:rsid w:val="00CC0376"/>
    <w:rsid w:val="00CC3646"/>
    <w:rsid w:val="00CC3E39"/>
    <w:rsid w:val="00CC4436"/>
    <w:rsid w:val="00CC609E"/>
    <w:rsid w:val="00CC79D8"/>
    <w:rsid w:val="00CD0D58"/>
    <w:rsid w:val="00CD22A6"/>
    <w:rsid w:val="00CD40BE"/>
    <w:rsid w:val="00CD70B9"/>
    <w:rsid w:val="00CE06B5"/>
    <w:rsid w:val="00CE1538"/>
    <w:rsid w:val="00CE22CA"/>
    <w:rsid w:val="00CE320D"/>
    <w:rsid w:val="00CE4923"/>
    <w:rsid w:val="00CE4F59"/>
    <w:rsid w:val="00CE740C"/>
    <w:rsid w:val="00CF3414"/>
    <w:rsid w:val="00CF3456"/>
    <w:rsid w:val="00CF4455"/>
    <w:rsid w:val="00CF49D8"/>
    <w:rsid w:val="00CF6073"/>
    <w:rsid w:val="00CF7465"/>
    <w:rsid w:val="00D02A65"/>
    <w:rsid w:val="00D03A3A"/>
    <w:rsid w:val="00D048D8"/>
    <w:rsid w:val="00D051DF"/>
    <w:rsid w:val="00D06E6C"/>
    <w:rsid w:val="00D113DE"/>
    <w:rsid w:val="00D12B52"/>
    <w:rsid w:val="00D14E41"/>
    <w:rsid w:val="00D16987"/>
    <w:rsid w:val="00D17A49"/>
    <w:rsid w:val="00D253C4"/>
    <w:rsid w:val="00D268E2"/>
    <w:rsid w:val="00D26C23"/>
    <w:rsid w:val="00D26E68"/>
    <w:rsid w:val="00D2702F"/>
    <w:rsid w:val="00D3001F"/>
    <w:rsid w:val="00D31E25"/>
    <w:rsid w:val="00D32EB7"/>
    <w:rsid w:val="00D336DE"/>
    <w:rsid w:val="00D36A4A"/>
    <w:rsid w:val="00D40D04"/>
    <w:rsid w:val="00D41C86"/>
    <w:rsid w:val="00D4523C"/>
    <w:rsid w:val="00D47355"/>
    <w:rsid w:val="00D502CF"/>
    <w:rsid w:val="00D53E94"/>
    <w:rsid w:val="00D54B2E"/>
    <w:rsid w:val="00D572BC"/>
    <w:rsid w:val="00D60521"/>
    <w:rsid w:val="00D6172B"/>
    <w:rsid w:val="00D61FCD"/>
    <w:rsid w:val="00D7104C"/>
    <w:rsid w:val="00D72550"/>
    <w:rsid w:val="00D731A6"/>
    <w:rsid w:val="00D75A45"/>
    <w:rsid w:val="00D7606F"/>
    <w:rsid w:val="00D7715F"/>
    <w:rsid w:val="00D77FCA"/>
    <w:rsid w:val="00D825F2"/>
    <w:rsid w:val="00D83D80"/>
    <w:rsid w:val="00D84B52"/>
    <w:rsid w:val="00D86C8E"/>
    <w:rsid w:val="00D912C1"/>
    <w:rsid w:val="00D91D72"/>
    <w:rsid w:val="00D9343A"/>
    <w:rsid w:val="00D93B42"/>
    <w:rsid w:val="00D94119"/>
    <w:rsid w:val="00D942DC"/>
    <w:rsid w:val="00D94AA9"/>
    <w:rsid w:val="00D954CF"/>
    <w:rsid w:val="00DA0341"/>
    <w:rsid w:val="00DA071B"/>
    <w:rsid w:val="00DA13FA"/>
    <w:rsid w:val="00DA1A26"/>
    <w:rsid w:val="00DA1DEE"/>
    <w:rsid w:val="00DA29C3"/>
    <w:rsid w:val="00DA29C4"/>
    <w:rsid w:val="00DA4DC5"/>
    <w:rsid w:val="00DA5296"/>
    <w:rsid w:val="00DA640A"/>
    <w:rsid w:val="00DB17AC"/>
    <w:rsid w:val="00DB1FD2"/>
    <w:rsid w:val="00DB287A"/>
    <w:rsid w:val="00DB5A6D"/>
    <w:rsid w:val="00DB6DE9"/>
    <w:rsid w:val="00DB7575"/>
    <w:rsid w:val="00DC043A"/>
    <w:rsid w:val="00DC0A73"/>
    <w:rsid w:val="00DC0B87"/>
    <w:rsid w:val="00DC3A0A"/>
    <w:rsid w:val="00DC3E02"/>
    <w:rsid w:val="00DC4B08"/>
    <w:rsid w:val="00DC613E"/>
    <w:rsid w:val="00DC6E37"/>
    <w:rsid w:val="00DC6F4E"/>
    <w:rsid w:val="00DD1632"/>
    <w:rsid w:val="00DD25D9"/>
    <w:rsid w:val="00DD49FF"/>
    <w:rsid w:val="00DD5612"/>
    <w:rsid w:val="00DD6CA2"/>
    <w:rsid w:val="00DD799B"/>
    <w:rsid w:val="00DE051D"/>
    <w:rsid w:val="00DE1D21"/>
    <w:rsid w:val="00DE1E0F"/>
    <w:rsid w:val="00DE353E"/>
    <w:rsid w:val="00DE3B3C"/>
    <w:rsid w:val="00DE47A9"/>
    <w:rsid w:val="00DE671B"/>
    <w:rsid w:val="00DE6DA9"/>
    <w:rsid w:val="00DE7613"/>
    <w:rsid w:val="00DE786F"/>
    <w:rsid w:val="00DF0393"/>
    <w:rsid w:val="00DF0C1A"/>
    <w:rsid w:val="00DF12C0"/>
    <w:rsid w:val="00DF1BA7"/>
    <w:rsid w:val="00DF24F3"/>
    <w:rsid w:val="00DF466B"/>
    <w:rsid w:val="00DF690F"/>
    <w:rsid w:val="00DF7C0E"/>
    <w:rsid w:val="00E0110C"/>
    <w:rsid w:val="00E02EE4"/>
    <w:rsid w:val="00E03F5A"/>
    <w:rsid w:val="00E05111"/>
    <w:rsid w:val="00E051FF"/>
    <w:rsid w:val="00E05C73"/>
    <w:rsid w:val="00E05EEF"/>
    <w:rsid w:val="00E06442"/>
    <w:rsid w:val="00E14804"/>
    <w:rsid w:val="00E14AAB"/>
    <w:rsid w:val="00E1558B"/>
    <w:rsid w:val="00E158D1"/>
    <w:rsid w:val="00E1675D"/>
    <w:rsid w:val="00E16AA6"/>
    <w:rsid w:val="00E176E2"/>
    <w:rsid w:val="00E20B57"/>
    <w:rsid w:val="00E20D12"/>
    <w:rsid w:val="00E215DD"/>
    <w:rsid w:val="00E272B4"/>
    <w:rsid w:val="00E27B3A"/>
    <w:rsid w:val="00E27C02"/>
    <w:rsid w:val="00E30285"/>
    <w:rsid w:val="00E319FA"/>
    <w:rsid w:val="00E3360A"/>
    <w:rsid w:val="00E337E5"/>
    <w:rsid w:val="00E33BDA"/>
    <w:rsid w:val="00E34BCE"/>
    <w:rsid w:val="00E3616D"/>
    <w:rsid w:val="00E36C89"/>
    <w:rsid w:val="00E41A05"/>
    <w:rsid w:val="00E446CA"/>
    <w:rsid w:val="00E454AB"/>
    <w:rsid w:val="00E46525"/>
    <w:rsid w:val="00E51480"/>
    <w:rsid w:val="00E52164"/>
    <w:rsid w:val="00E5266D"/>
    <w:rsid w:val="00E52BF8"/>
    <w:rsid w:val="00E531DD"/>
    <w:rsid w:val="00E54F06"/>
    <w:rsid w:val="00E5544E"/>
    <w:rsid w:val="00E56E63"/>
    <w:rsid w:val="00E57B1C"/>
    <w:rsid w:val="00E60FC5"/>
    <w:rsid w:val="00E621B4"/>
    <w:rsid w:val="00E622A7"/>
    <w:rsid w:val="00E628F4"/>
    <w:rsid w:val="00E62B3A"/>
    <w:rsid w:val="00E62B79"/>
    <w:rsid w:val="00E63A5A"/>
    <w:rsid w:val="00E649FD"/>
    <w:rsid w:val="00E65860"/>
    <w:rsid w:val="00E65AA6"/>
    <w:rsid w:val="00E65EC4"/>
    <w:rsid w:val="00E65F3F"/>
    <w:rsid w:val="00E67030"/>
    <w:rsid w:val="00E676B5"/>
    <w:rsid w:val="00E67B5A"/>
    <w:rsid w:val="00E72ED9"/>
    <w:rsid w:val="00E73479"/>
    <w:rsid w:val="00E75A7E"/>
    <w:rsid w:val="00E77A14"/>
    <w:rsid w:val="00E80D71"/>
    <w:rsid w:val="00E8108A"/>
    <w:rsid w:val="00E81B7E"/>
    <w:rsid w:val="00E82B51"/>
    <w:rsid w:val="00E83BA7"/>
    <w:rsid w:val="00E8425F"/>
    <w:rsid w:val="00E8489E"/>
    <w:rsid w:val="00E92C54"/>
    <w:rsid w:val="00E9378F"/>
    <w:rsid w:val="00E93FC7"/>
    <w:rsid w:val="00E95CC5"/>
    <w:rsid w:val="00E97880"/>
    <w:rsid w:val="00EA1BBA"/>
    <w:rsid w:val="00EA2140"/>
    <w:rsid w:val="00EA2927"/>
    <w:rsid w:val="00EA2BE5"/>
    <w:rsid w:val="00EA2F0A"/>
    <w:rsid w:val="00EA3E91"/>
    <w:rsid w:val="00EA44B9"/>
    <w:rsid w:val="00EA483B"/>
    <w:rsid w:val="00EA4E3A"/>
    <w:rsid w:val="00EB041D"/>
    <w:rsid w:val="00EB582B"/>
    <w:rsid w:val="00EB5F81"/>
    <w:rsid w:val="00EB67B1"/>
    <w:rsid w:val="00EB746C"/>
    <w:rsid w:val="00EC0C27"/>
    <w:rsid w:val="00EC0EC3"/>
    <w:rsid w:val="00EC49F0"/>
    <w:rsid w:val="00EC6ACC"/>
    <w:rsid w:val="00EC6F26"/>
    <w:rsid w:val="00EC6F44"/>
    <w:rsid w:val="00ED0369"/>
    <w:rsid w:val="00ED196E"/>
    <w:rsid w:val="00ED1B9E"/>
    <w:rsid w:val="00ED3473"/>
    <w:rsid w:val="00ED3991"/>
    <w:rsid w:val="00ED47A4"/>
    <w:rsid w:val="00ED600C"/>
    <w:rsid w:val="00ED65F8"/>
    <w:rsid w:val="00ED6879"/>
    <w:rsid w:val="00EE3C64"/>
    <w:rsid w:val="00EE426B"/>
    <w:rsid w:val="00EE47BF"/>
    <w:rsid w:val="00EE4FD6"/>
    <w:rsid w:val="00EE60B2"/>
    <w:rsid w:val="00EE79E4"/>
    <w:rsid w:val="00EF0A33"/>
    <w:rsid w:val="00EF201F"/>
    <w:rsid w:val="00EF22AF"/>
    <w:rsid w:val="00EF32C7"/>
    <w:rsid w:val="00EF35E1"/>
    <w:rsid w:val="00EF44F9"/>
    <w:rsid w:val="00EF4809"/>
    <w:rsid w:val="00EF7135"/>
    <w:rsid w:val="00EF7FD3"/>
    <w:rsid w:val="00F000AD"/>
    <w:rsid w:val="00F0019A"/>
    <w:rsid w:val="00F0067F"/>
    <w:rsid w:val="00F0195A"/>
    <w:rsid w:val="00F01F75"/>
    <w:rsid w:val="00F025B6"/>
    <w:rsid w:val="00F02C97"/>
    <w:rsid w:val="00F05886"/>
    <w:rsid w:val="00F0596C"/>
    <w:rsid w:val="00F10D86"/>
    <w:rsid w:val="00F12E16"/>
    <w:rsid w:val="00F14284"/>
    <w:rsid w:val="00F146BF"/>
    <w:rsid w:val="00F14D00"/>
    <w:rsid w:val="00F17093"/>
    <w:rsid w:val="00F17117"/>
    <w:rsid w:val="00F1759E"/>
    <w:rsid w:val="00F24B03"/>
    <w:rsid w:val="00F307A6"/>
    <w:rsid w:val="00F318EC"/>
    <w:rsid w:val="00F31CA9"/>
    <w:rsid w:val="00F32992"/>
    <w:rsid w:val="00F36D17"/>
    <w:rsid w:val="00F402FF"/>
    <w:rsid w:val="00F40574"/>
    <w:rsid w:val="00F41892"/>
    <w:rsid w:val="00F43906"/>
    <w:rsid w:val="00F440ED"/>
    <w:rsid w:val="00F4460F"/>
    <w:rsid w:val="00F44BB1"/>
    <w:rsid w:val="00F46193"/>
    <w:rsid w:val="00F46381"/>
    <w:rsid w:val="00F4741F"/>
    <w:rsid w:val="00F50D94"/>
    <w:rsid w:val="00F5200C"/>
    <w:rsid w:val="00F522A8"/>
    <w:rsid w:val="00F5280A"/>
    <w:rsid w:val="00F53D04"/>
    <w:rsid w:val="00F56357"/>
    <w:rsid w:val="00F567D7"/>
    <w:rsid w:val="00F57016"/>
    <w:rsid w:val="00F60542"/>
    <w:rsid w:val="00F60694"/>
    <w:rsid w:val="00F60D17"/>
    <w:rsid w:val="00F62930"/>
    <w:rsid w:val="00F64F12"/>
    <w:rsid w:val="00F65189"/>
    <w:rsid w:val="00F653CC"/>
    <w:rsid w:val="00F65C4B"/>
    <w:rsid w:val="00F66EA9"/>
    <w:rsid w:val="00F67941"/>
    <w:rsid w:val="00F67AD6"/>
    <w:rsid w:val="00F7033B"/>
    <w:rsid w:val="00F7202B"/>
    <w:rsid w:val="00F72163"/>
    <w:rsid w:val="00F73C68"/>
    <w:rsid w:val="00F74541"/>
    <w:rsid w:val="00F75DD7"/>
    <w:rsid w:val="00F80C65"/>
    <w:rsid w:val="00F82919"/>
    <w:rsid w:val="00F831E4"/>
    <w:rsid w:val="00F83A7B"/>
    <w:rsid w:val="00F8619A"/>
    <w:rsid w:val="00F87435"/>
    <w:rsid w:val="00F87B54"/>
    <w:rsid w:val="00F916D4"/>
    <w:rsid w:val="00F972B4"/>
    <w:rsid w:val="00FA0AC1"/>
    <w:rsid w:val="00FA657B"/>
    <w:rsid w:val="00FA7CC0"/>
    <w:rsid w:val="00FB3689"/>
    <w:rsid w:val="00FB4218"/>
    <w:rsid w:val="00FB503B"/>
    <w:rsid w:val="00FB5CB5"/>
    <w:rsid w:val="00FB6039"/>
    <w:rsid w:val="00FB6BAA"/>
    <w:rsid w:val="00FB7EAF"/>
    <w:rsid w:val="00FB7FBA"/>
    <w:rsid w:val="00FD1477"/>
    <w:rsid w:val="00FD1A64"/>
    <w:rsid w:val="00FD1ADD"/>
    <w:rsid w:val="00FD356D"/>
    <w:rsid w:val="00FD3995"/>
    <w:rsid w:val="00FD3AEB"/>
    <w:rsid w:val="00FD57AF"/>
    <w:rsid w:val="00FD6730"/>
    <w:rsid w:val="00FD70C0"/>
    <w:rsid w:val="00FE0869"/>
    <w:rsid w:val="00FE18F5"/>
    <w:rsid w:val="00FE1F1C"/>
    <w:rsid w:val="00FE23D7"/>
    <w:rsid w:val="00FE2D7D"/>
    <w:rsid w:val="00FE2EAB"/>
    <w:rsid w:val="00FE5669"/>
    <w:rsid w:val="00FE696A"/>
    <w:rsid w:val="00FE6A62"/>
    <w:rsid w:val="00FE702A"/>
    <w:rsid w:val="00FE77C0"/>
    <w:rsid w:val="00FE7CBD"/>
    <w:rsid w:val="00FF2E26"/>
    <w:rsid w:val="00FF4338"/>
    <w:rsid w:val="00FF5F89"/>
    <w:rsid w:val="00FF63FF"/>
    <w:rsid w:val="00FF7CFA"/>
    <w:rsid w:val="00FF7E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D431F"/>
  <w15:docId w15:val="{A44D6227-334E-4B83-901C-C361D693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41DE"/>
  </w:style>
  <w:style w:type="paragraph" w:styleId="Heading2">
    <w:name w:val="heading 2"/>
    <w:basedOn w:val="Normal"/>
    <w:next w:val="Normal"/>
    <w:qFormat/>
    <w:rsid w:val="006D1F12"/>
    <w:pPr>
      <w:keepNext/>
      <w:outlineLvl w:val="1"/>
    </w:pPr>
    <w:rPr>
      <w:b/>
    </w:rPr>
  </w:style>
  <w:style w:type="paragraph" w:styleId="Heading3">
    <w:name w:val="heading 3"/>
    <w:basedOn w:val="Normal"/>
    <w:next w:val="Normal"/>
    <w:qFormat/>
    <w:rsid w:val="006D1F12"/>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D40BE"/>
    <w:pPr>
      <w:jc w:val="center"/>
    </w:pPr>
    <w:rPr>
      <w:b/>
      <w:sz w:val="24"/>
    </w:rPr>
  </w:style>
  <w:style w:type="paragraph" w:styleId="Subtitle">
    <w:name w:val="Subtitle"/>
    <w:basedOn w:val="Normal"/>
    <w:link w:val="SubtitleChar"/>
    <w:qFormat/>
    <w:rsid w:val="00CD40BE"/>
    <w:pPr>
      <w:jc w:val="center"/>
    </w:pPr>
    <w:rPr>
      <w:b/>
      <w:sz w:val="28"/>
    </w:rPr>
  </w:style>
  <w:style w:type="paragraph" w:styleId="BodyText">
    <w:name w:val="Body Text"/>
    <w:basedOn w:val="Normal"/>
    <w:link w:val="BodyTextChar"/>
    <w:rsid w:val="00CD40BE"/>
    <w:pPr>
      <w:jc w:val="center"/>
    </w:pPr>
    <w:rPr>
      <w:b/>
      <w:sz w:val="22"/>
    </w:rPr>
  </w:style>
  <w:style w:type="paragraph" w:styleId="BodyText3">
    <w:name w:val="Body Text 3"/>
    <w:basedOn w:val="Normal"/>
    <w:rsid w:val="00CD40BE"/>
    <w:rPr>
      <w:sz w:val="22"/>
    </w:rPr>
  </w:style>
  <w:style w:type="character" w:styleId="Hyperlink">
    <w:name w:val="Hyperlink"/>
    <w:basedOn w:val="DefaultParagraphFont"/>
    <w:rsid w:val="00743F78"/>
    <w:rPr>
      <w:color w:val="0000FF"/>
      <w:u w:val="single"/>
    </w:rPr>
  </w:style>
  <w:style w:type="paragraph" w:styleId="NormalWeb">
    <w:name w:val="Normal (Web)"/>
    <w:basedOn w:val="Normal"/>
    <w:rsid w:val="00743F78"/>
    <w:pPr>
      <w:spacing w:before="100" w:beforeAutospacing="1" w:after="100" w:afterAutospacing="1"/>
    </w:pPr>
    <w:rPr>
      <w:sz w:val="24"/>
      <w:szCs w:val="24"/>
    </w:rPr>
  </w:style>
  <w:style w:type="paragraph" w:styleId="ListParagraph">
    <w:name w:val="List Paragraph"/>
    <w:basedOn w:val="Normal"/>
    <w:uiPriority w:val="34"/>
    <w:qFormat/>
    <w:rsid w:val="005E7254"/>
    <w:pPr>
      <w:ind w:left="720"/>
    </w:pPr>
  </w:style>
  <w:style w:type="paragraph" w:customStyle="1" w:styleId="Default">
    <w:name w:val="Default"/>
    <w:rsid w:val="002C6363"/>
    <w:pPr>
      <w:widowControl w:val="0"/>
      <w:autoSpaceDE w:val="0"/>
      <w:autoSpaceDN w:val="0"/>
      <w:adjustRightInd w:val="0"/>
    </w:pPr>
    <w:rPr>
      <w:rFonts w:ascii="Helvetica Neue LT Std" w:hAnsi="Helvetica Neue LT Std" w:cs="Helvetica Neue LT Std"/>
      <w:color w:val="000000"/>
      <w:sz w:val="24"/>
      <w:szCs w:val="24"/>
    </w:rPr>
  </w:style>
  <w:style w:type="table" w:styleId="TableGrid">
    <w:name w:val="Table Grid"/>
    <w:basedOn w:val="TableNormal"/>
    <w:rsid w:val="00472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272B7"/>
    <w:rPr>
      <w:rFonts w:ascii="Segoe UI" w:hAnsi="Segoe UI" w:cs="Segoe UI"/>
      <w:sz w:val="18"/>
      <w:szCs w:val="18"/>
    </w:rPr>
  </w:style>
  <w:style w:type="character" w:customStyle="1" w:styleId="BalloonTextChar">
    <w:name w:val="Balloon Text Char"/>
    <w:basedOn w:val="DefaultParagraphFont"/>
    <w:link w:val="BalloonText"/>
    <w:semiHidden/>
    <w:rsid w:val="00C272B7"/>
    <w:rPr>
      <w:rFonts w:ascii="Segoe UI" w:hAnsi="Segoe UI" w:cs="Segoe UI"/>
      <w:sz w:val="18"/>
      <w:szCs w:val="18"/>
    </w:rPr>
  </w:style>
  <w:style w:type="character" w:customStyle="1" w:styleId="TitleChar">
    <w:name w:val="Title Char"/>
    <w:basedOn w:val="DefaultParagraphFont"/>
    <w:link w:val="Title"/>
    <w:rsid w:val="00A74A05"/>
    <w:rPr>
      <w:b/>
      <w:sz w:val="24"/>
    </w:rPr>
  </w:style>
  <w:style w:type="character" w:customStyle="1" w:styleId="SubtitleChar">
    <w:name w:val="Subtitle Char"/>
    <w:basedOn w:val="DefaultParagraphFont"/>
    <w:link w:val="Subtitle"/>
    <w:rsid w:val="00A74A05"/>
    <w:rPr>
      <w:b/>
      <w:sz w:val="28"/>
    </w:rPr>
  </w:style>
  <w:style w:type="character" w:customStyle="1" w:styleId="BodyTextChar">
    <w:name w:val="Body Text Char"/>
    <w:basedOn w:val="DefaultParagraphFont"/>
    <w:link w:val="BodyText"/>
    <w:rsid w:val="00A74A05"/>
    <w:rPr>
      <w:b/>
      <w:sz w:val="22"/>
    </w:rPr>
  </w:style>
  <w:style w:type="paragraph" w:styleId="Header">
    <w:name w:val="header"/>
    <w:basedOn w:val="Normal"/>
    <w:link w:val="HeaderChar"/>
    <w:unhideWhenUsed/>
    <w:rsid w:val="008C269C"/>
    <w:pPr>
      <w:tabs>
        <w:tab w:val="center" w:pos="4513"/>
        <w:tab w:val="right" w:pos="9026"/>
      </w:tabs>
    </w:pPr>
  </w:style>
  <w:style w:type="character" w:customStyle="1" w:styleId="HeaderChar">
    <w:name w:val="Header Char"/>
    <w:basedOn w:val="DefaultParagraphFont"/>
    <w:link w:val="Header"/>
    <w:rsid w:val="008C269C"/>
  </w:style>
  <w:style w:type="paragraph" w:styleId="Footer">
    <w:name w:val="footer"/>
    <w:basedOn w:val="Normal"/>
    <w:link w:val="FooterChar"/>
    <w:unhideWhenUsed/>
    <w:rsid w:val="008C269C"/>
    <w:pPr>
      <w:tabs>
        <w:tab w:val="center" w:pos="4513"/>
        <w:tab w:val="right" w:pos="9026"/>
      </w:tabs>
    </w:pPr>
  </w:style>
  <w:style w:type="character" w:customStyle="1" w:styleId="FooterChar">
    <w:name w:val="Footer Char"/>
    <w:basedOn w:val="DefaultParagraphFont"/>
    <w:link w:val="Footer"/>
    <w:rsid w:val="008C2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79989">
      <w:bodyDiv w:val="1"/>
      <w:marLeft w:val="0"/>
      <w:marRight w:val="0"/>
      <w:marTop w:val="0"/>
      <w:marBottom w:val="0"/>
      <w:divBdr>
        <w:top w:val="none" w:sz="0" w:space="0" w:color="auto"/>
        <w:left w:val="none" w:sz="0" w:space="0" w:color="auto"/>
        <w:bottom w:val="none" w:sz="0" w:space="0" w:color="auto"/>
        <w:right w:val="none" w:sz="0" w:space="0" w:color="auto"/>
      </w:divBdr>
    </w:div>
    <w:div w:id="135465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C38A7-337D-4DFF-9E1F-BDA7A996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697</Words>
  <Characters>3371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LONDON BOROUGH OF HARINGEY</vt:lpstr>
    </vt:vector>
  </TitlesOfParts>
  <Company>London Borough of Haringey</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LONDON BOROUGH OF HARINGEY</dc:title>
  <dc:creator>ENTRNHS</dc:creator>
  <cp:lastModifiedBy>Chambers Paul</cp:lastModifiedBy>
  <cp:revision>3</cp:revision>
  <cp:lastPrinted>2018-09-14T10:14:00Z</cp:lastPrinted>
  <dcterms:created xsi:type="dcterms:W3CDTF">2022-01-14T12:45:00Z</dcterms:created>
  <dcterms:modified xsi:type="dcterms:W3CDTF">2022-01-14T12:45:00Z</dcterms:modified>
</cp:coreProperties>
</file>