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75D9" w14:textId="0F0CDB73" w:rsidR="00905171" w:rsidRPr="00A64082" w:rsidRDefault="00905171" w:rsidP="00A64082">
      <w:pPr>
        <w:pStyle w:val="Heading1"/>
        <w:jc w:val="center"/>
        <w:rPr>
          <w:rFonts w:asciiTheme="minorHAnsi" w:hAnsiTheme="minorHAnsi" w:cstheme="minorHAnsi"/>
          <w:sz w:val="36"/>
          <w:szCs w:val="36"/>
        </w:rPr>
      </w:pPr>
      <w:bookmarkStart w:id="0" w:name="_Toc440967468"/>
      <w:r w:rsidRPr="00A64082">
        <w:rPr>
          <w:rFonts w:asciiTheme="minorHAnsi" w:hAnsiTheme="minorHAnsi" w:cstheme="minorHAnsi"/>
          <w:sz w:val="36"/>
          <w:szCs w:val="36"/>
        </w:rPr>
        <w:t xml:space="preserve">Safeguarding Adults Review (SAR) Referral </w:t>
      </w:r>
      <w:r w:rsidR="00B92EBA" w:rsidRPr="00A64082">
        <w:rPr>
          <w:rFonts w:asciiTheme="minorHAnsi" w:hAnsiTheme="minorHAnsi" w:cstheme="minorHAnsi"/>
          <w:sz w:val="36"/>
          <w:szCs w:val="36"/>
        </w:rPr>
        <w:t xml:space="preserve">Form </w:t>
      </w:r>
      <w:r w:rsidRPr="00A64082">
        <w:rPr>
          <w:rFonts w:asciiTheme="minorHAnsi" w:hAnsiTheme="minorHAnsi" w:cstheme="minorHAnsi"/>
          <w:sz w:val="36"/>
          <w:szCs w:val="36"/>
        </w:rPr>
        <w:t>Checklist</w:t>
      </w:r>
    </w:p>
    <w:p w14:paraId="3F6DD388" w14:textId="77777777" w:rsidR="00905171" w:rsidRDefault="00905171" w:rsidP="00905171">
      <w:pPr>
        <w:pStyle w:val="Heading2"/>
        <w:ind w:left="0"/>
        <w:jc w:val="both"/>
        <w:rPr>
          <w:b w:val="0"/>
          <w:bCs/>
        </w:rPr>
      </w:pPr>
    </w:p>
    <w:p w14:paraId="7358F01B" w14:textId="77777777" w:rsidR="00905171" w:rsidRPr="00A64082" w:rsidRDefault="00905171" w:rsidP="00905171">
      <w:pPr>
        <w:rPr>
          <w:rFonts w:ascii="HelveticaNeueLT Std" w:hAnsi="HelveticaNeueLT Std"/>
          <w:b/>
          <w:bCs/>
          <w:sz w:val="22"/>
          <w:szCs w:val="22"/>
        </w:rPr>
      </w:pPr>
      <w:r w:rsidRPr="00A64082">
        <w:rPr>
          <w:rFonts w:ascii="HelveticaNeueLT Std" w:hAnsi="HelveticaNeueLT Std"/>
          <w:b/>
          <w:bCs/>
          <w:sz w:val="22"/>
          <w:szCs w:val="22"/>
        </w:rPr>
        <w:t>Below is a list of questions that you must be able to answer before making a safeguarding adults review (SAR) referral.</w:t>
      </w:r>
    </w:p>
    <w:p w14:paraId="360024A2" w14:textId="77777777" w:rsidR="00905171" w:rsidRPr="00A64082" w:rsidRDefault="00905171" w:rsidP="00905171">
      <w:pPr>
        <w:pStyle w:val="Heading2"/>
        <w:ind w:left="0"/>
        <w:jc w:val="both"/>
        <w:rPr>
          <w:sz w:val="22"/>
          <w:szCs w:val="22"/>
        </w:rPr>
      </w:pPr>
    </w:p>
    <w:p w14:paraId="3E8A3930" w14:textId="77777777" w:rsidR="00905171" w:rsidRPr="00A64082" w:rsidRDefault="00905171" w:rsidP="00905171">
      <w:pPr>
        <w:pStyle w:val="ListParagraph"/>
        <w:numPr>
          <w:ilvl w:val="0"/>
          <w:numId w:val="5"/>
        </w:numPr>
        <w:spacing w:after="0" w:line="240" w:lineRule="auto"/>
        <w:rPr>
          <w:rFonts w:ascii="HelveticaNeueLT Std" w:hAnsi="HelveticaNeueLT Std"/>
          <w:b/>
          <w:bCs/>
        </w:rPr>
      </w:pPr>
      <w:r w:rsidRPr="00A64082">
        <w:rPr>
          <w:rFonts w:ascii="HelveticaNeueLT Std" w:hAnsi="HelveticaNeueLT Std"/>
          <w:b/>
          <w:bCs/>
        </w:rPr>
        <w:t>Is the person aged 18 or over?</w:t>
      </w:r>
    </w:p>
    <w:p w14:paraId="57C0B436"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The person subject to the SAR referral must be an adult aged 18 or over.</w:t>
      </w:r>
    </w:p>
    <w:p w14:paraId="16CE6A4A" w14:textId="77777777" w:rsidR="00905171" w:rsidRPr="00A64082" w:rsidRDefault="00905171" w:rsidP="00905171">
      <w:pPr>
        <w:rPr>
          <w:rFonts w:ascii="HelveticaNeueLT Std" w:hAnsi="HelveticaNeueLT Std"/>
          <w:sz w:val="22"/>
          <w:szCs w:val="22"/>
        </w:rPr>
      </w:pPr>
    </w:p>
    <w:p w14:paraId="07D0573A" w14:textId="77777777" w:rsidR="00905171" w:rsidRPr="00A64082" w:rsidRDefault="00905171" w:rsidP="00905171">
      <w:pPr>
        <w:pStyle w:val="ListParagraph"/>
        <w:numPr>
          <w:ilvl w:val="0"/>
          <w:numId w:val="5"/>
        </w:numPr>
        <w:spacing w:after="0" w:line="240" w:lineRule="auto"/>
        <w:rPr>
          <w:rFonts w:ascii="HelveticaNeueLT Std" w:hAnsi="HelveticaNeueLT Std"/>
          <w:b/>
          <w:bCs/>
        </w:rPr>
      </w:pPr>
      <w:r w:rsidRPr="00A64082">
        <w:rPr>
          <w:rFonts w:ascii="HelveticaNeueLT Std" w:hAnsi="HelveticaNeueLT Std"/>
          <w:b/>
          <w:bCs/>
        </w:rPr>
        <w:t>What are/were the person’s social care and support needs?</w:t>
      </w:r>
    </w:p>
    <w:p w14:paraId="5EAF0457" w14:textId="39157F2E"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 xml:space="preserve">The person subject to the SAR referral must have needs for care and support.  Care and support needs arise </w:t>
      </w:r>
      <w:proofErr w:type="gramStart"/>
      <w:r w:rsidRPr="00A64082">
        <w:rPr>
          <w:rFonts w:ascii="HelveticaNeueLT Std" w:hAnsi="HelveticaNeueLT Std"/>
          <w:sz w:val="22"/>
          <w:szCs w:val="22"/>
        </w:rPr>
        <w:t>as a result of</w:t>
      </w:r>
      <w:proofErr w:type="gramEnd"/>
      <w:r w:rsidRPr="00A64082">
        <w:rPr>
          <w:rFonts w:ascii="HelveticaNeueLT Std" w:hAnsi="HelveticaNeueLT Std"/>
          <w:sz w:val="22"/>
          <w:szCs w:val="22"/>
        </w:rPr>
        <w:t xml:space="preserve"> physical or </w:t>
      </w:r>
      <w:r w:rsidR="00787F9A" w:rsidRPr="00A64082">
        <w:rPr>
          <w:rFonts w:ascii="HelveticaNeueLT Std" w:hAnsi="HelveticaNeueLT Std"/>
          <w:sz w:val="22"/>
          <w:szCs w:val="22"/>
        </w:rPr>
        <w:t>learning disabilities, mental or physical ill-health, dementia or substance misuse</w:t>
      </w:r>
      <w:r w:rsidR="00346094" w:rsidRPr="00A64082">
        <w:rPr>
          <w:rFonts w:ascii="HelveticaNeueLT Std" w:hAnsi="HelveticaNeueLT Std"/>
          <w:sz w:val="22"/>
          <w:szCs w:val="22"/>
        </w:rPr>
        <w:t>,</w:t>
      </w:r>
      <w:r w:rsidRPr="00A64082">
        <w:rPr>
          <w:rFonts w:ascii="HelveticaNeueLT Std" w:hAnsi="HelveticaNeueLT Std"/>
          <w:sz w:val="22"/>
          <w:szCs w:val="22"/>
        </w:rPr>
        <w:t xml:space="preserve"> and are focused on providing assistance with activities of daily living, maintaining independence, social interaction, enabling the individual to play a fuller part in society, protecting them in vulnerable situations, helping them to manage complex relationships and</w:t>
      </w:r>
      <w:r w:rsidR="00346094" w:rsidRPr="00A64082">
        <w:rPr>
          <w:rFonts w:ascii="HelveticaNeueLT Std" w:hAnsi="HelveticaNeueLT Std"/>
          <w:sz w:val="22"/>
          <w:szCs w:val="22"/>
        </w:rPr>
        <w:t xml:space="preserve">, </w:t>
      </w:r>
      <w:r w:rsidRPr="00A64082">
        <w:rPr>
          <w:rFonts w:ascii="HelveticaNeueLT Std" w:hAnsi="HelveticaNeueLT Std"/>
          <w:sz w:val="22"/>
          <w:szCs w:val="22"/>
        </w:rPr>
        <w:t>in some circumstances</w:t>
      </w:r>
      <w:r w:rsidR="00346094" w:rsidRPr="00A64082">
        <w:rPr>
          <w:rFonts w:ascii="HelveticaNeueLT Std" w:hAnsi="HelveticaNeueLT Std"/>
          <w:sz w:val="22"/>
          <w:szCs w:val="22"/>
        </w:rPr>
        <w:t>,</w:t>
      </w:r>
      <w:r w:rsidRPr="00A64082">
        <w:rPr>
          <w:rFonts w:ascii="HelveticaNeueLT Std" w:hAnsi="HelveticaNeueLT Std"/>
          <w:sz w:val="22"/>
          <w:szCs w:val="22"/>
        </w:rPr>
        <w:t xml:space="preserve"> accessing a care home or other supported accommodation.  The local authority does not have to have been meeting any of these needs for the SAR referral to be made.</w:t>
      </w:r>
    </w:p>
    <w:p w14:paraId="247FC8BA" w14:textId="77777777" w:rsidR="00787F9A" w:rsidRPr="00A64082" w:rsidRDefault="00787F9A" w:rsidP="00905171">
      <w:pPr>
        <w:rPr>
          <w:rFonts w:ascii="HelveticaNeueLT Std" w:hAnsi="HelveticaNeueLT Std"/>
          <w:sz w:val="22"/>
          <w:szCs w:val="22"/>
        </w:rPr>
      </w:pPr>
    </w:p>
    <w:p w14:paraId="56F406CC" w14:textId="77777777" w:rsidR="00905171" w:rsidRPr="00A64082" w:rsidRDefault="00905171" w:rsidP="00905171">
      <w:pPr>
        <w:pStyle w:val="ListParagraph"/>
        <w:numPr>
          <w:ilvl w:val="0"/>
          <w:numId w:val="5"/>
        </w:numPr>
        <w:spacing w:after="0" w:line="240" w:lineRule="auto"/>
        <w:rPr>
          <w:rFonts w:ascii="HelveticaNeueLT Std" w:hAnsi="HelveticaNeueLT Std"/>
          <w:b/>
          <w:bCs/>
        </w:rPr>
      </w:pPr>
      <w:r w:rsidRPr="00A64082">
        <w:rPr>
          <w:rFonts w:ascii="HelveticaNeueLT Std" w:hAnsi="HelveticaNeueLT Std"/>
          <w:b/>
          <w:bCs/>
        </w:rPr>
        <w:t>Which organisations did not work well together to safeguard the person’s needs?</w:t>
      </w:r>
    </w:p>
    <w:p w14:paraId="6AB5A662" w14:textId="51893FAA"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There must be reasonable cause for concern about how the SAB, members of it or other persons with relevant functions worked together to safeguard the person subject to the SAR referral.  Where only one organisation is suspected to have failed to safeguard the person’s needs, it may be appropriate for a single agency learning review to be undertaken</w:t>
      </w:r>
      <w:r w:rsidR="005C5B6C" w:rsidRPr="00A64082">
        <w:rPr>
          <w:rFonts w:ascii="HelveticaNeueLT Std" w:hAnsi="HelveticaNeueLT Std"/>
          <w:sz w:val="22"/>
          <w:szCs w:val="22"/>
        </w:rPr>
        <w:t>, rather than a SAR.</w:t>
      </w:r>
    </w:p>
    <w:p w14:paraId="55BCFB7B" w14:textId="77777777" w:rsidR="00905171" w:rsidRPr="00A64082" w:rsidRDefault="00905171" w:rsidP="00905171">
      <w:pPr>
        <w:rPr>
          <w:rFonts w:ascii="HelveticaNeueLT Std" w:hAnsi="HelveticaNeueLT Std"/>
          <w:sz w:val="22"/>
          <w:szCs w:val="22"/>
        </w:rPr>
      </w:pPr>
    </w:p>
    <w:p w14:paraId="4E087D84" w14:textId="77777777" w:rsidR="00905171" w:rsidRPr="00A64082" w:rsidRDefault="00905171" w:rsidP="00905171">
      <w:pPr>
        <w:pStyle w:val="ListParagraph"/>
        <w:numPr>
          <w:ilvl w:val="0"/>
          <w:numId w:val="5"/>
        </w:numPr>
        <w:spacing w:after="0" w:line="240" w:lineRule="auto"/>
        <w:rPr>
          <w:rFonts w:ascii="HelveticaNeueLT Std" w:hAnsi="HelveticaNeueLT Std"/>
          <w:b/>
          <w:bCs/>
        </w:rPr>
      </w:pPr>
      <w:r w:rsidRPr="00A64082">
        <w:rPr>
          <w:rFonts w:ascii="HelveticaNeueLT Std" w:hAnsi="HelveticaNeueLT Std"/>
          <w:b/>
          <w:bCs/>
        </w:rPr>
        <w:t>What is the nature of the suspected abuse or neglect?</w:t>
      </w:r>
    </w:p>
    <w:p w14:paraId="1BB36A57" w14:textId="73F7A647" w:rsidR="00905171" w:rsidRPr="00A64082" w:rsidRDefault="00905171" w:rsidP="00A64082">
      <w:pPr>
        <w:ind w:left="360"/>
        <w:rPr>
          <w:rFonts w:ascii="HelveticaNeueLT Std" w:hAnsi="HelveticaNeueLT Std"/>
          <w:sz w:val="22"/>
          <w:szCs w:val="22"/>
        </w:rPr>
      </w:pPr>
      <w:r w:rsidRPr="00A64082">
        <w:rPr>
          <w:rFonts w:ascii="HelveticaNeueLT Std" w:hAnsi="HelveticaNeueLT Std"/>
          <w:sz w:val="22"/>
          <w:szCs w:val="22"/>
        </w:rPr>
        <w:t xml:space="preserve">Where the person has died, what type of abuse or neglect is suspected to have led to the person’s death?  In the context of SARs, something can be considered serious abuse or neglect where, for example, the individual would have been likely to have died but for an </w:t>
      </w:r>
      <w:proofErr w:type="gramStart"/>
      <w:r w:rsidRPr="00A64082">
        <w:rPr>
          <w:rFonts w:ascii="HelveticaNeueLT Std" w:hAnsi="HelveticaNeueLT Std"/>
          <w:sz w:val="22"/>
          <w:szCs w:val="22"/>
        </w:rPr>
        <w:t>intervention, or</w:t>
      </w:r>
      <w:proofErr w:type="gramEnd"/>
      <w:r w:rsidRPr="00A64082">
        <w:rPr>
          <w:rFonts w:ascii="HelveticaNeueLT Std" w:hAnsi="HelveticaNeueLT Std"/>
          <w:sz w:val="22"/>
          <w:szCs w:val="22"/>
        </w:rPr>
        <w:t xml:space="preserve"> has suffered permanent harm or had reduced capacity or quality of life (whether because of physical or psychological effects) as a result of the abuse or neglect.  The Care and Support Statutory Guidance identifies different types and patterns of abuse and neglect, including the following:</w:t>
      </w:r>
    </w:p>
    <w:p w14:paraId="4D035170"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Physical abuse</w:t>
      </w:r>
    </w:p>
    <w:p w14:paraId="13581A9E"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Domestic violence or abuse</w:t>
      </w:r>
    </w:p>
    <w:p w14:paraId="3601EC93"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Sexual abuse</w:t>
      </w:r>
    </w:p>
    <w:p w14:paraId="02DDA0B1"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Psychological or emotional abuse</w:t>
      </w:r>
    </w:p>
    <w:p w14:paraId="0B6A5F40"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Financial or material abuse</w:t>
      </w:r>
    </w:p>
    <w:p w14:paraId="0AD4CF88"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Modern slavery</w:t>
      </w:r>
    </w:p>
    <w:p w14:paraId="212A3E22"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Discriminatory abuse</w:t>
      </w:r>
    </w:p>
    <w:p w14:paraId="6C9E6F99"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Organisational or institutional abuse</w:t>
      </w:r>
    </w:p>
    <w:p w14:paraId="152C444F"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Neglect or acts of omission</w:t>
      </w:r>
    </w:p>
    <w:p w14:paraId="5E454AC3" w14:textId="77777777" w:rsidR="00905171" w:rsidRPr="00A64082" w:rsidRDefault="00905171" w:rsidP="00905171">
      <w:pPr>
        <w:ind w:left="360"/>
        <w:rPr>
          <w:rFonts w:ascii="HelveticaNeueLT Std" w:hAnsi="HelveticaNeueLT Std"/>
          <w:sz w:val="22"/>
          <w:szCs w:val="22"/>
        </w:rPr>
      </w:pPr>
      <w:r w:rsidRPr="00A64082">
        <w:rPr>
          <w:rFonts w:ascii="HelveticaNeueLT Std" w:hAnsi="HelveticaNeueLT Std"/>
          <w:sz w:val="22"/>
          <w:szCs w:val="22"/>
        </w:rPr>
        <w:t>•</w:t>
      </w:r>
      <w:r w:rsidRPr="00A64082">
        <w:rPr>
          <w:rFonts w:ascii="HelveticaNeueLT Std" w:hAnsi="HelveticaNeueLT Std"/>
          <w:sz w:val="22"/>
          <w:szCs w:val="22"/>
        </w:rPr>
        <w:tab/>
        <w:t>Self-neglect</w:t>
      </w:r>
    </w:p>
    <w:p w14:paraId="2352004B" w14:textId="77777777" w:rsidR="00905171" w:rsidRPr="00A64082" w:rsidRDefault="00905171" w:rsidP="00905171">
      <w:pPr>
        <w:rPr>
          <w:rFonts w:ascii="HelveticaNeueLT Std" w:hAnsi="HelveticaNeueLT Std"/>
          <w:sz w:val="22"/>
          <w:szCs w:val="22"/>
        </w:rPr>
      </w:pPr>
    </w:p>
    <w:p w14:paraId="1BE214D7" w14:textId="77777777" w:rsidR="00905171" w:rsidRPr="00A64082" w:rsidRDefault="00905171" w:rsidP="00905171">
      <w:pPr>
        <w:pStyle w:val="ListParagraph"/>
        <w:numPr>
          <w:ilvl w:val="0"/>
          <w:numId w:val="5"/>
        </w:numPr>
        <w:spacing w:after="0" w:line="240" w:lineRule="auto"/>
        <w:rPr>
          <w:rFonts w:ascii="HelveticaNeueLT Std" w:hAnsi="HelveticaNeueLT Std"/>
          <w:b/>
          <w:bCs/>
        </w:rPr>
      </w:pPr>
      <w:r w:rsidRPr="00A64082">
        <w:rPr>
          <w:rFonts w:ascii="HelveticaNeueLT Std" w:hAnsi="HelveticaNeueLT Std"/>
          <w:b/>
          <w:bCs/>
        </w:rPr>
        <w:t>What other processes or enquiries are already known to be in progress?</w:t>
      </w:r>
    </w:p>
    <w:p w14:paraId="6C74F4EE" w14:textId="43A5E94A" w:rsidR="00905171" w:rsidRPr="00A64082" w:rsidRDefault="00905171" w:rsidP="00905171">
      <w:pPr>
        <w:ind w:left="360"/>
        <w:rPr>
          <w:rFonts w:ascii="HelveticaNeueLT Std" w:hAnsi="HelveticaNeueLT Std"/>
          <w:b/>
          <w:noProof/>
          <w:color w:val="1F497D" w:themeColor="text2"/>
          <w:sz w:val="22"/>
          <w:szCs w:val="22"/>
          <w:lang w:eastAsia="en-GB"/>
        </w:rPr>
      </w:pPr>
      <w:r w:rsidRPr="00A64082">
        <w:rPr>
          <w:rFonts w:ascii="HelveticaNeueLT Std" w:hAnsi="HelveticaNeueLT Std"/>
          <w:sz w:val="22"/>
          <w:szCs w:val="22"/>
        </w:rPr>
        <w:t>It is important to give details of any other learning processes or enquiries that you know to be under way in relation to th</w:t>
      </w:r>
      <w:r w:rsidR="005C5B6C" w:rsidRPr="00A64082">
        <w:rPr>
          <w:rFonts w:ascii="HelveticaNeueLT Std" w:hAnsi="HelveticaNeueLT Std"/>
          <w:sz w:val="22"/>
          <w:szCs w:val="22"/>
        </w:rPr>
        <w:t>e</w:t>
      </w:r>
      <w:r w:rsidRPr="00A64082">
        <w:rPr>
          <w:rFonts w:ascii="HelveticaNeueLT Std" w:hAnsi="HelveticaNeueLT Std"/>
          <w:sz w:val="22"/>
          <w:szCs w:val="22"/>
        </w:rPr>
        <w:t xml:space="preserve"> case, for example, domestic homicide review (DHR), homelessness fatality review (HFR), learning disabilities mortality review (</w:t>
      </w:r>
      <w:proofErr w:type="spellStart"/>
      <w:r w:rsidRPr="00A64082">
        <w:rPr>
          <w:rFonts w:ascii="HelveticaNeueLT Std" w:hAnsi="HelveticaNeueLT Std"/>
          <w:sz w:val="22"/>
          <w:szCs w:val="22"/>
        </w:rPr>
        <w:t>LeDeR</w:t>
      </w:r>
      <w:proofErr w:type="spellEnd"/>
      <w:r w:rsidRPr="00A64082">
        <w:rPr>
          <w:rFonts w:ascii="HelveticaNeueLT Std" w:hAnsi="HelveticaNeueLT Std"/>
          <w:sz w:val="22"/>
          <w:szCs w:val="22"/>
        </w:rPr>
        <w:t>), serious incident (SI) review, criminal investigation, Coroner’s inquest, etc.</w:t>
      </w:r>
      <w:r w:rsidRPr="00A64082">
        <w:rPr>
          <w:sz w:val="22"/>
          <w:szCs w:val="22"/>
        </w:rPr>
        <w:br w:type="page"/>
      </w:r>
    </w:p>
    <w:p w14:paraId="2F2C7ADD" w14:textId="769FD32A" w:rsidR="00231B51" w:rsidRDefault="00231B51" w:rsidP="003D2AD0">
      <w:pPr>
        <w:pStyle w:val="Heading2"/>
        <w:ind w:left="0"/>
        <w:jc w:val="both"/>
        <w:rPr>
          <w:sz w:val="32"/>
        </w:rPr>
      </w:pPr>
      <w:r w:rsidRPr="00CC53DC">
        <w:rPr>
          <w:sz w:val="32"/>
        </w:rPr>
        <w:lastRenderedPageBreak/>
        <w:t>S</w:t>
      </w:r>
      <w:r w:rsidR="00CC53DC" w:rsidRPr="00CC53DC">
        <w:rPr>
          <w:sz w:val="32"/>
        </w:rPr>
        <w:t xml:space="preserve">afeguarding Adults </w:t>
      </w:r>
      <w:r w:rsidR="00006C79">
        <w:rPr>
          <w:sz w:val="32"/>
        </w:rPr>
        <w:t xml:space="preserve">Review </w:t>
      </w:r>
      <w:r w:rsidR="00CC53DC" w:rsidRPr="00CC53DC">
        <w:rPr>
          <w:sz w:val="32"/>
        </w:rPr>
        <w:t>(S</w:t>
      </w:r>
      <w:r w:rsidRPr="00CC53DC">
        <w:rPr>
          <w:sz w:val="32"/>
        </w:rPr>
        <w:t>AR</w:t>
      </w:r>
      <w:r w:rsidR="00CC53DC" w:rsidRPr="00CC53DC">
        <w:rPr>
          <w:sz w:val="32"/>
        </w:rPr>
        <w:t>)</w:t>
      </w:r>
      <w:r w:rsidRPr="00CC53DC">
        <w:rPr>
          <w:sz w:val="32"/>
        </w:rPr>
        <w:t xml:space="preserve"> </w:t>
      </w:r>
      <w:r w:rsidR="00006C79" w:rsidRPr="00CC53DC">
        <w:rPr>
          <w:sz w:val="32"/>
        </w:rPr>
        <w:t xml:space="preserve">Referral </w:t>
      </w:r>
      <w:r w:rsidRPr="00CC53DC">
        <w:rPr>
          <w:sz w:val="32"/>
        </w:rPr>
        <w:t>Form</w:t>
      </w:r>
      <w:bookmarkEnd w:id="0"/>
    </w:p>
    <w:p w14:paraId="743BBC4D" w14:textId="19A06B45" w:rsidR="00287B60" w:rsidRDefault="00287B60" w:rsidP="003D2AD0">
      <w:pPr>
        <w:jc w:val="both"/>
        <w:rPr>
          <w:lang w:eastAsia="en-GB"/>
        </w:rPr>
      </w:pPr>
    </w:p>
    <w:p w14:paraId="3A3FFDA0" w14:textId="2B37BC59" w:rsidR="00287B60" w:rsidRPr="00B2205D" w:rsidRDefault="00B2205D" w:rsidP="003D2AD0">
      <w:pPr>
        <w:jc w:val="both"/>
        <w:rPr>
          <w:rFonts w:ascii="HelveticaNeueLT Std" w:hAnsi="HelveticaNeueLT Std"/>
          <w:szCs w:val="24"/>
          <w:lang w:eastAsia="en-GB"/>
        </w:rPr>
      </w:pPr>
      <w:r w:rsidRPr="00B2205D">
        <w:rPr>
          <w:rFonts w:ascii="HelveticaNeueLT Std" w:hAnsi="HelveticaNeueLT Std"/>
          <w:szCs w:val="24"/>
          <w:lang w:eastAsia="en-GB"/>
        </w:rPr>
        <w:t xml:space="preserve">All </w:t>
      </w:r>
      <w:r w:rsidR="00F83AAB" w:rsidRPr="00B2205D">
        <w:rPr>
          <w:rFonts w:ascii="HelveticaNeueLT Std" w:hAnsi="HelveticaNeueLT Std"/>
          <w:szCs w:val="24"/>
          <w:lang w:eastAsia="en-GB"/>
        </w:rPr>
        <w:t xml:space="preserve">Safeguarding Adults Review (SAR) </w:t>
      </w:r>
      <w:r w:rsidRPr="00B2205D">
        <w:rPr>
          <w:rFonts w:ascii="HelveticaNeueLT Std" w:hAnsi="HelveticaNeueLT Std"/>
          <w:szCs w:val="24"/>
          <w:lang w:eastAsia="en-GB"/>
        </w:rPr>
        <w:t xml:space="preserve">referrals will be considered by the SAR </w:t>
      </w:r>
      <w:r>
        <w:rPr>
          <w:rFonts w:ascii="HelveticaNeueLT Std" w:hAnsi="HelveticaNeueLT Std"/>
          <w:szCs w:val="24"/>
          <w:lang w:eastAsia="en-GB"/>
        </w:rPr>
        <w:t>S</w:t>
      </w:r>
      <w:r w:rsidRPr="00B2205D">
        <w:rPr>
          <w:rFonts w:ascii="HelveticaNeueLT Std" w:hAnsi="HelveticaNeueLT Std"/>
          <w:szCs w:val="24"/>
          <w:lang w:eastAsia="en-GB"/>
        </w:rPr>
        <w:t xml:space="preserve">ubgroup in accordance with the </w:t>
      </w:r>
      <w:r>
        <w:rPr>
          <w:rFonts w:ascii="HelveticaNeueLT Std" w:hAnsi="HelveticaNeueLT Std"/>
          <w:szCs w:val="24"/>
          <w:lang w:eastAsia="en-GB"/>
        </w:rPr>
        <w:t>Haringey Safeguarding Adults Board’s</w:t>
      </w:r>
      <w:r w:rsidRPr="00B2205D">
        <w:rPr>
          <w:rFonts w:ascii="HelveticaNeueLT Std" w:hAnsi="HelveticaNeueLT Std"/>
          <w:szCs w:val="24"/>
          <w:lang w:eastAsia="en-GB"/>
        </w:rPr>
        <w:t xml:space="preserve"> </w:t>
      </w:r>
      <w:r w:rsidRPr="00E62E42">
        <w:rPr>
          <w:rFonts w:ascii="HelveticaNeueLT Std" w:hAnsi="HelveticaNeueLT Std"/>
          <w:szCs w:val="24"/>
          <w:lang w:eastAsia="en-GB"/>
        </w:rPr>
        <w:t xml:space="preserve">SAR </w:t>
      </w:r>
      <w:r w:rsidR="00E62E42">
        <w:rPr>
          <w:rFonts w:ascii="HelveticaNeueLT Std" w:hAnsi="HelveticaNeueLT Std"/>
          <w:szCs w:val="24"/>
          <w:lang w:eastAsia="en-GB"/>
        </w:rPr>
        <w:t>Procedure</w:t>
      </w:r>
      <w:r>
        <w:rPr>
          <w:rFonts w:ascii="HelveticaNeueLT Std" w:hAnsi="HelveticaNeueLT Std"/>
          <w:szCs w:val="24"/>
          <w:lang w:eastAsia="en-GB"/>
        </w:rPr>
        <w:t>.</w:t>
      </w:r>
      <w:r w:rsidRPr="00B2205D">
        <w:rPr>
          <w:rFonts w:ascii="HelveticaNeueLT Std" w:hAnsi="HelveticaNeueLT Std"/>
          <w:szCs w:val="24"/>
          <w:lang w:eastAsia="en-GB"/>
        </w:rPr>
        <w:t xml:space="preserve"> </w:t>
      </w:r>
      <w:r w:rsidR="00287B60" w:rsidRPr="00B2205D">
        <w:rPr>
          <w:rFonts w:ascii="HelveticaNeueLT Std" w:hAnsi="HelveticaNeueLT Std"/>
          <w:szCs w:val="24"/>
          <w:lang w:eastAsia="en-GB"/>
        </w:rPr>
        <w:t xml:space="preserve">A </w:t>
      </w:r>
      <w:r w:rsidR="00F83AAB">
        <w:rPr>
          <w:rFonts w:ascii="HelveticaNeueLT Std" w:hAnsi="HelveticaNeueLT Std"/>
          <w:szCs w:val="24"/>
          <w:lang w:eastAsia="en-GB"/>
        </w:rPr>
        <w:t>SAR</w:t>
      </w:r>
      <w:r w:rsidR="00287B60" w:rsidRPr="00B2205D">
        <w:rPr>
          <w:rFonts w:ascii="HelveticaNeueLT Std" w:hAnsi="HelveticaNeueLT Std"/>
          <w:szCs w:val="24"/>
          <w:lang w:eastAsia="en-GB"/>
        </w:rPr>
        <w:t xml:space="preserve"> is a process for </w:t>
      </w:r>
      <w:r w:rsidR="0080326F" w:rsidRPr="00B2205D">
        <w:rPr>
          <w:rFonts w:ascii="HelveticaNeueLT Std" w:hAnsi="HelveticaNeueLT Std"/>
          <w:szCs w:val="24"/>
          <w:lang w:eastAsia="en-GB"/>
        </w:rPr>
        <w:t>Haringey Safeguarding Adults Board (HSAB)</w:t>
      </w:r>
      <w:r w:rsidR="00287B60" w:rsidRPr="00B2205D">
        <w:rPr>
          <w:rFonts w:ascii="HelveticaNeueLT Std" w:hAnsi="HelveticaNeueLT Std"/>
          <w:szCs w:val="24"/>
          <w:lang w:eastAsia="en-GB"/>
        </w:rPr>
        <w:t xml:space="preserve"> partner agencies to learn lessons and make improvements, not to apportion blame to individual people or organisations.</w:t>
      </w:r>
      <w:r w:rsidR="00006C79" w:rsidRPr="00B2205D">
        <w:rPr>
          <w:rFonts w:ascii="HelveticaNeueLT Std" w:hAnsi="HelveticaNeueLT Std"/>
          <w:szCs w:val="24"/>
          <w:lang w:eastAsia="en-GB"/>
        </w:rPr>
        <w:t xml:space="preserve">  </w:t>
      </w:r>
      <w:r w:rsidR="00287B60" w:rsidRPr="00B2205D">
        <w:rPr>
          <w:rFonts w:ascii="HelveticaNeueLT Std" w:hAnsi="HelveticaNeueLT Std"/>
          <w:szCs w:val="24"/>
          <w:lang w:eastAsia="en-GB"/>
        </w:rPr>
        <w:t xml:space="preserve">A SAR is about promoting effective learning and improvement to prevent future deaths or serious harm occurring again. </w:t>
      </w:r>
    </w:p>
    <w:p w14:paraId="58722DCD" w14:textId="77777777" w:rsidR="00231B51" w:rsidRPr="00CC53DC" w:rsidRDefault="00231B51" w:rsidP="003D2AD0">
      <w:pPr>
        <w:jc w:val="both"/>
        <w:rPr>
          <w:rFonts w:ascii="HelveticaNeueLT Std" w:hAnsi="HelveticaNeueLT Std" w:cs="Arial"/>
          <w:color w:val="1F497D" w:themeColor="text2"/>
          <w:szCs w:val="24"/>
        </w:rPr>
      </w:pPr>
    </w:p>
    <w:tbl>
      <w:tblPr>
        <w:tblStyle w:val="TableGrid"/>
        <w:tblW w:w="9776" w:type="dxa"/>
        <w:tblLayout w:type="fixed"/>
        <w:tblCellMar>
          <w:top w:w="85" w:type="dxa"/>
          <w:bottom w:w="85" w:type="dxa"/>
        </w:tblCellMar>
        <w:tblLook w:val="04A0" w:firstRow="1" w:lastRow="0" w:firstColumn="1" w:lastColumn="0" w:noHBand="0" w:noVBand="1"/>
      </w:tblPr>
      <w:tblGrid>
        <w:gridCol w:w="2614"/>
        <w:gridCol w:w="1634"/>
        <w:gridCol w:w="3827"/>
        <w:gridCol w:w="822"/>
        <w:gridCol w:w="879"/>
      </w:tblGrid>
      <w:tr w:rsidR="00287B60" w:rsidRPr="00CC53DC" w14:paraId="1516ED02" w14:textId="77777777" w:rsidTr="00B2205D">
        <w:trPr>
          <w:trHeight w:val="25"/>
        </w:trPr>
        <w:tc>
          <w:tcPr>
            <w:tcW w:w="9776" w:type="dxa"/>
            <w:gridSpan w:val="5"/>
            <w:shd w:val="clear" w:color="auto" w:fill="0D0D0D" w:themeFill="text1" w:themeFillTint="F2"/>
          </w:tcPr>
          <w:p w14:paraId="52644CA0" w14:textId="209175AB" w:rsidR="003D2AD0" w:rsidRPr="001F7351" w:rsidRDefault="00287B60" w:rsidP="003D2AD0">
            <w:pPr>
              <w:pStyle w:val="ListParagraph"/>
              <w:numPr>
                <w:ilvl w:val="0"/>
                <w:numId w:val="3"/>
              </w:numPr>
              <w:spacing w:after="0" w:line="240" w:lineRule="auto"/>
              <w:jc w:val="both"/>
              <w:rPr>
                <w:rFonts w:ascii="HelveticaNeueLT Std" w:hAnsi="HelveticaNeueLT Std" w:cs="Arial"/>
                <w:b/>
                <w:color w:val="FFFFFF" w:themeColor="background1"/>
                <w:szCs w:val="24"/>
              </w:rPr>
            </w:pPr>
            <w:r w:rsidRPr="00287B60">
              <w:rPr>
                <w:rFonts w:ascii="HelveticaNeueLT Std" w:hAnsi="HelveticaNeueLT Std" w:cs="Arial"/>
                <w:b/>
                <w:color w:val="FFFFFF" w:themeColor="background1"/>
                <w:sz w:val="24"/>
                <w:szCs w:val="24"/>
              </w:rPr>
              <w:t>Reason for referral</w:t>
            </w:r>
          </w:p>
          <w:p w14:paraId="075BF1AC" w14:textId="77777777" w:rsidR="001F7351" w:rsidRPr="001F7351" w:rsidRDefault="001F7351" w:rsidP="001F7351">
            <w:pPr>
              <w:jc w:val="both"/>
              <w:rPr>
                <w:rFonts w:ascii="HelveticaNeueLT Std" w:hAnsi="HelveticaNeueLT Std" w:cs="Arial"/>
                <w:b/>
                <w:color w:val="FFFFFF" w:themeColor="background1"/>
                <w:szCs w:val="24"/>
              </w:rPr>
            </w:pPr>
          </w:p>
          <w:p w14:paraId="211DF399" w14:textId="1A1FD613" w:rsidR="00287B60" w:rsidRPr="003D2AD0" w:rsidRDefault="00287B60" w:rsidP="003D2AD0">
            <w:pPr>
              <w:jc w:val="both"/>
              <w:rPr>
                <w:rFonts w:ascii="HelveticaNeueLT Std" w:hAnsi="HelveticaNeueLT Std" w:cs="Arial"/>
                <w:b/>
                <w:color w:val="FFFFFF" w:themeColor="background1"/>
                <w:szCs w:val="24"/>
              </w:rPr>
            </w:pPr>
            <w:r w:rsidRPr="003D2AD0">
              <w:rPr>
                <w:rFonts w:ascii="HelveticaNeueLT Std" w:hAnsi="HelveticaNeueLT Std" w:cs="Arial"/>
                <w:b/>
                <w:color w:val="FFFFFF" w:themeColor="background1"/>
                <w:szCs w:val="24"/>
              </w:rPr>
              <w:t xml:space="preserve">Please indicate which criteria </w:t>
            </w:r>
            <w:r w:rsidR="00E57A0F" w:rsidRPr="003D2AD0">
              <w:rPr>
                <w:rFonts w:ascii="HelveticaNeueLT Std" w:hAnsi="HelveticaNeueLT Std" w:cs="Arial"/>
                <w:b/>
                <w:color w:val="FFFFFF" w:themeColor="background1"/>
                <w:szCs w:val="24"/>
              </w:rPr>
              <w:t xml:space="preserve">below </w:t>
            </w:r>
            <w:r w:rsidR="00045829" w:rsidRPr="003D2AD0">
              <w:rPr>
                <w:rFonts w:ascii="HelveticaNeueLT Std" w:hAnsi="HelveticaNeueLT Std" w:cs="Arial"/>
                <w:b/>
                <w:color w:val="FFFFFF" w:themeColor="background1"/>
                <w:szCs w:val="24"/>
              </w:rPr>
              <w:t xml:space="preserve">you believe </w:t>
            </w:r>
            <w:r w:rsidRPr="003D2AD0">
              <w:rPr>
                <w:rFonts w:ascii="HelveticaNeueLT Std" w:hAnsi="HelveticaNeueLT Std" w:cs="Arial"/>
                <w:b/>
                <w:color w:val="FFFFFF" w:themeColor="background1"/>
                <w:szCs w:val="24"/>
              </w:rPr>
              <w:t>applies to this case:</w:t>
            </w:r>
          </w:p>
        </w:tc>
      </w:tr>
      <w:tr w:rsidR="00287B60" w:rsidRPr="00CC53DC" w14:paraId="76F52946" w14:textId="77777777" w:rsidTr="00F83AAB">
        <w:trPr>
          <w:trHeight w:val="1412"/>
        </w:trPr>
        <w:tc>
          <w:tcPr>
            <w:tcW w:w="8897" w:type="dxa"/>
            <w:gridSpan w:val="4"/>
            <w:vAlign w:val="center"/>
          </w:tcPr>
          <w:p w14:paraId="3ED638B4" w14:textId="77777777" w:rsidR="00045829" w:rsidRPr="003D2AD0" w:rsidRDefault="00045829" w:rsidP="003D2AD0">
            <w:pPr>
              <w:jc w:val="both"/>
              <w:rPr>
                <w:rFonts w:ascii="HelveticaNeueLT Std" w:hAnsi="HelveticaNeueLT Std" w:cs="Arial"/>
                <w:color w:val="1F497D" w:themeColor="text2"/>
                <w:szCs w:val="24"/>
              </w:rPr>
            </w:pPr>
            <w:r w:rsidRPr="003D2AD0">
              <w:rPr>
                <w:rFonts w:ascii="HelveticaNeueLT Std" w:hAnsi="HelveticaNeueLT Std" w:cs="Arial"/>
                <w:color w:val="1F497D" w:themeColor="text2"/>
                <w:szCs w:val="24"/>
              </w:rPr>
              <w:t xml:space="preserve">The HSAB must arrange a SAR where - </w:t>
            </w:r>
          </w:p>
          <w:p w14:paraId="79846759" w14:textId="032F0B6E" w:rsidR="004D0633" w:rsidRDefault="00045829" w:rsidP="003D2AD0">
            <w:pPr>
              <w:pStyle w:val="ListParagraph"/>
              <w:spacing w:after="0" w:line="240" w:lineRule="auto"/>
              <w:ind w:left="391"/>
              <w:jc w:val="both"/>
              <w:rPr>
                <w:rFonts w:ascii="HelveticaNeueLT Std" w:hAnsi="HelveticaNeueLT Std" w:cs="Arial"/>
                <w:color w:val="1F497D" w:themeColor="text2"/>
                <w:sz w:val="24"/>
                <w:szCs w:val="24"/>
              </w:rPr>
            </w:pPr>
            <w:r>
              <w:rPr>
                <w:rFonts w:ascii="HelveticaNeueLT Std" w:hAnsi="HelveticaNeueLT Std" w:cs="Arial"/>
                <w:color w:val="1F497D" w:themeColor="text2"/>
                <w:sz w:val="24"/>
                <w:szCs w:val="24"/>
              </w:rPr>
              <w:t xml:space="preserve"> </w:t>
            </w:r>
          </w:p>
          <w:p w14:paraId="2B8F1096" w14:textId="1035C2F2" w:rsidR="00E112BB" w:rsidRPr="00F83AAB" w:rsidRDefault="00287B60">
            <w:pPr>
              <w:pStyle w:val="ListParagraph"/>
              <w:numPr>
                <w:ilvl w:val="0"/>
                <w:numId w:val="4"/>
              </w:numPr>
              <w:spacing w:after="0" w:line="240" w:lineRule="auto"/>
              <w:ind w:left="391" w:hanging="357"/>
              <w:jc w:val="both"/>
              <w:rPr>
                <w:rFonts w:ascii="HelveticaNeueLT Std" w:hAnsi="HelveticaNeueLT Std" w:cs="Arial"/>
                <w:color w:val="1F497D" w:themeColor="text2"/>
                <w:sz w:val="24"/>
                <w:szCs w:val="24"/>
              </w:rPr>
            </w:pPr>
            <w:r w:rsidRPr="00287B60">
              <w:rPr>
                <w:rFonts w:ascii="HelveticaNeueLT Std" w:hAnsi="HelveticaNeueLT Std" w:cs="Arial"/>
                <w:color w:val="1F497D" w:themeColor="text2"/>
                <w:sz w:val="24"/>
                <w:szCs w:val="24"/>
              </w:rPr>
              <w:t>An adult with care and support needs* (</w:t>
            </w:r>
            <w:proofErr w:type="gramStart"/>
            <w:r w:rsidRPr="00287B60">
              <w:rPr>
                <w:rFonts w:ascii="HelveticaNeueLT Std" w:hAnsi="HelveticaNeueLT Std" w:cs="Arial"/>
                <w:color w:val="1F497D" w:themeColor="text2"/>
                <w:sz w:val="24"/>
                <w:szCs w:val="24"/>
              </w:rPr>
              <w:t>whether or not</w:t>
            </w:r>
            <w:proofErr w:type="gramEnd"/>
            <w:r w:rsidRPr="00287B60">
              <w:rPr>
                <w:rFonts w:ascii="HelveticaNeueLT Std" w:hAnsi="HelveticaNeueLT Std" w:cs="Arial"/>
                <w:color w:val="1F497D" w:themeColor="text2"/>
                <w:sz w:val="24"/>
                <w:szCs w:val="24"/>
              </w:rPr>
              <w:t xml:space="preserve"> those needs are met by the Local Authority) in the </w:t>
            </w:r>
            <w:r>
              <w:rPr>
                <w:rFonts w:ascii="HelveticaNeueLT Std" w:hAnsi="HelveticaNeueLT Std" w:cs="Arial"/>
                <w:color w:val="1F497D" w:themeColor="text2"/>
                <w:sz w:val="24"/>
                <w:szCs w:val="24"/>
              </w:rPr>
              <w:t>H</w:t>
            </w:r>
            <w:r w:rsidRPr="00287B60">
              <w:rPr>
                <w:rFonts w:ascii="HelveticaNeueLT Std" w:hAnsi="HelveticaNeueLT Std" w:cs="Arial"/>
                <w:color w:val="1F497D" w:themeColor="text2"/>
                <w:sz w:val="24"/>
                <w:szCs w:val="24"/>
              </w:rPr>
              <w:t>SAB’s area has died as a result of abuse or neglect, whether known or suspected</w:t>
            </w:r>
            <w:r>
              <w:rPr>
                <w:rFonts w:ascii="HelveticaNeueLT Std" w:hAnsi="HelveticaNeueLT Std" w:cs="Arial"/>
                <w:color w:val="1F497D" w:themeColor="text2"/>
                <w:sz w:val="24"/>
                <w:szCs w:val="24"/>
              </w:rPr>
              <w:t>,</w:t>
            </w:r>
            <w:r w:rsidRPr="00287B60">
              <w:rPr>
                <w:rFonts w:ascii="HelveticaNeueLT Std" w:hAnsi="HelveticaNeueLT Std" w:cs="Arial"/>
                <w:color w:val="1F497D" w:themeColor="text2"/>
                <w:sz w:val="24"/>
                <w:szCs w:val="24"/>
              </w:rPr>
              <w:t xml:space="preserve"> and there is concern that partner agencies could have worked together more effectively to protect the adult, or…</w:t>
            </w:r>
          </w:p>
        </w:tc>
        <w:tc>
          <w:tcPr>
            <w:tcW w:w="879" w:type="dxa"/>
            <w:shd w:val="clear" w:color="auto" w:fill="auto"/>
            <w:vAlign w:val="center"/>
          </w:tcPr>
          <w:p w14:paraId="2A7C2070" w14:textId="4D287782" w:rsidR="00287B60" w:rsidRPr="000338EE" w:rsidRDefault="00287B60" w:rsidP="003D2AD0">
            <w:pPr>
              <w:jc w:val="both"/>
              <w:rPr>
                <w:rFonts w:ascii="HelveticaNeueLT Std" w:hAnsi="HelveticaNeueLT Std" w:cs="Arial"/>
                <w:color w:val="1F497D" w:themeColor="text2"/>
                <w:szCs w:val="24"/>
              </w:rPr>
            </w:pPr>
            <w:r>
              <w:rPr>
                <w:rFonts w:ascii="HelveticaNeueLT Std" w:hAnsi="HelveticaNeueLT Std" w:cs="Arial"/>
                <w:color w:val="1F497D" w:themeColor="text2"/>
                <w:szCs w:val="24"/>
              </w:rPr>
              <w:object w:dxaOrig="225" w:dyaOrig="225" w14:anchorId="418F1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3.1pt;height:18pt" o:ole="">
                  <v:imagedata r:id="rId7" o:title=""/>
                </v:shape>
                <w:control r:id="rId8" w:name="CheckBox1" w:shapeid="_x0000_i1055"/>
              </w:object>
            </w:r>
          </w:p>
        </w:tc>
      </w:tr>
      <w:tr w:rsidR="00287B60" w:rsidRPr="00CC53DC" w14:paraId="4EB5ECB7" w14:textId="77777777" w:rsidTr="00F83AAB">
        <w:trPr>
          <w:trHeight w:val="1533"/>
        </w:trPr>
        <w:tc>
          <w:tcPr>
            <w:tcW w:w="8897" w:type="dxa"/>
            <w:gridSpan w:val="4"/>
            <w:vAlign w:val="center"/>
          </w:tcPr>
          <w:p w14:paraId="16C34BC7" w14:textId="7311EB2F" w:rsidR="00E112BB" w:rsidRPr="00F83AAB" w:rsidRDefault="00287B60" w:rsidP="003D2AD0">
            <w:pPr>
              <w:pStyle w:val="ListParagraph"/>
              <w:numPr>
                <w:ilvl w:val="0"/>
                <w:numId w:val="4"/>
              </w:numPr>
              <w:spacing w:after="0" w:line="240" w:lineRule="auto"/>
              <w:ind w:left="391" w:hanging="357"/>
              <w:jc w:val="both"/>
              <w:rPr>
                <w:rFonts w:ascii="HelveticaNeueLT Std" w:hAnsi="HelveticaNeueLT Std" w:cs="Arial"/>
                <w:color w:val="1F497D" w:themeColor="text2"/>
                <w:sz w:val="24"/>
                <w:szCs w:val="24"/>
              </w:rPr>
            </w:pPr>
            <w:r w:rsidRPr="00287B60">
              <w:rPr>
                <w:rFonts w:ascii="HelveticaNeueLT Std" w:hAnsi="HelveticaNeueLT Std" w:cs="Arial"/>
                <w:color w:val="1F497D" w:themeColor="text2"/>
                <w:sz w:val="24"/>
                <w:szCs w:val="24"/>
              </w:rPr>
              <w:t>An adult with care and support needs (</w:t>
            </w:r>
            <w:proofErr w:type="gramStart"/>
            <w:r w:rsidRPr="00287B60">
              <w:rPr>
                <w:rFonts w:ascii="HelveticaNeueLT Std" w:hAnsi="HelveticaNeueLT Std" w:cs="Arial"/>
                <w:color w:val="1F497D" w:themeColor="text2"/>
                <w:sz w:val="24"/>
                <w:szCs w:val="24"/>
              </w:rPr>
              <w:t>whether or not</w:t>
            </w:r>
            <w:proofErr w:type="gramEnd"/>
            <w:r w:rsidRPr="00287B60">
              <w:rPr>
                <w:rFonts w:ascii="HelveticaNeueLT Std" w:hAnsi="HelveticaNeueLT Std" w:cs="Arial"/>
                <w:color w:val="1F497D" w:themeColor="text2"/>
                <w:sz w:val="24"/>
                <w:szCs w:val="24"/>
              </w:rPr>
              <w:t xml:space="preserve"> those needs are met by the local authority) in the </w:t>
            </w:r>
            <w:r>
              <w:rPr>
                <w:rFonts w:ascii="HelveticaNeueLT Std" w:hAnsi="HelveticaNeueLT Std" w:cs="Arial"/>
                <w:color w:val="1F497D" w:themeColor="text2"/>
                <w:sz w:val="24"/>
                <w:szCs w:val="24"/>
              </w:rPr>
              <w:t>H</w:t>
            </w:r>
            <w:r w:rsidRPr="00287B60">
              <w:rPr>
                <w:rFonts w:ascii="HelveticaNeueLT Std" w:hAnsi="HelveticaNeueLT Std" w:cs="Arial"/>
                <w:color w:val="1F497D" w:themeColor="text2"/>
                <w:sz w:val="24"/>
                <w:szCs w:val="24"/>
              </w:rPr>
              <w:t xml:space="preserve">SAB’s area has not died, but </w:t>
            </w:r>
            <w:r>
              <w:rPr>
                <w:rFonts w:ascii="HelveticaNeueLT Std" w:hAnsi="HelveticaNeueLT Std" w:cs="Arial"/>
                <w:color w:val="1F497D" w:themeColor="text2"/>
                <w:sz w:val="24"/>
                <w:szCs w:val="24"/>
              </w:rPr>
              <w:t>it is known</w:t>
            </w:r>
            <w:r w:rsidRPr="00287B60">
              <w:rPr>
                <w:rFonts w:ascii="HelveticaNeueLT Std" w:hAnsi="HelveticaNeueLT Std" w:cs="Arial"/>
                <w:color w:val="1F497D" w:themeColor="text2"/>
                <w:sz w:val="24"/>
                <w:szCs w:val="24"/>
              </w:rPr>
              <w:t xml:space="preserve"> or suspect</w:t>
            </w:r>
            <w:r>
              <w:rPr>
                <w:rFonts w:ascii="HelveticaNeueLT Std" w:hAnsi="HelveticaNeueLT Std" w:cs="Arial"/>
                <w:color w:val="1F497D" w:themeColor="text2"/>
                <w:sz w:val="24"/>
                <w:szCs w:val="24"/>
              </w:rPr>
              <w:t>ed</w:t>
            </w:r>
            <w:r w:rsidRPr="00287B60">
              <w:rPr>
                <w:rFonts w:ascii="HelveticaNeueLT Std" w:hAnsi="HelveticaNeueLT Std" w:cs="Arial"/>
                <w:color w:val="1F497D" w:themeColor="text2"/>
                <w:sz w:val="24"/>
                <w:szCs w:val="24"/>
              </w:rPr>
              <w:t xml:space="preserve"> the adult has experienced serious</w:t>
            </w:r>
            <w:r w:rsidR="0057481C">
              <w:rPr>
                <w:rFonts w:ascii="HelveticaNeueLT Std" w:hAnsi="HelveticaNeueLT Std" w:cs="Arial"/>
                <w:color w:val="1F497D" w:themeColor="text2"/>
                <w:sz w:val="24"/>
                <w:szCs w:val="24"/>
              </w:rPr>
              <w:t xml:space="preserve"> </w:t>
            </w:r>
            <w:r w:rsidRPr="00287B60">
              <w:rPr>
                <w:rFonts w:ascii="HelveticaNeueLT Std" w:hAnsi="HelveticaNeueLT Std" w:cs="Arial"/>
                <w:color w:val="1F497D" w:themeColor="text2"/>
                <w:sz w:val="24"/>
                <w:szCs w:val="24"/>
              </w:rPr>
              <w:t>abuse or neglect</w:t>
            </w:r>
            <w:r w:rsidR="0057481C" w:rsidRPr="00287B60">
              <w:rPr>
                <w:rFonts w:ascii="HelveticaNeueLT Std" w:hAnsi="HelveticaNeueLT Std" w:cs="Arial"/>
                <w:color w:val="1F497D" w:themeColor="text2"/>
                <w:sz w:val="24"/>
                <w:szCs w:val="24"/>
              </w:rPr>
              <w:t xml:space="preserve">** </w:t>
            </w:r>
            <w:r w:rsidRPr="00287B60">
              <w:rPr>
                <w:rFonts w:ascii="HelveticaNeueLT Std" w:hAnsi="HelveticaNeueLT Std" w:cs="Arial"/>
                <w:color w:val="1F497D" w:themeColor="text2"/>
                <w:sz w:val="24"/>
                <w:szCs w:val="24"/>
              </w:rPr>
              <w:t>and there is concern the partner agencies could have worked together more effectively to protect the individual</w:t>
            </w:r>
            <w:r w:rsidR="00045829">
              <w:rPr>
                <w:rFonts w:ascii="HelveticaNeueLT Std" w:hAnsi="HelveticaNeueLT Std" w:cs="Arial"/>
                <w:color w:val="1F497D" w:themeColor="text2"/>
                <w:sz w:val="24"/>
                <w:szCs w:val="24"/>
              </w:rPr>
              <w:t>.</w:t>
            </w:r>
          </w:p>
        </w:tc>
        <w:tc>
          <w:tcPr>
            <w:tcW w:w="879" w:type="dxa"/>
            <w:shd w:val="clear" w:color="auto" w:fill="auto"/>
            <w:vAlign w:val="center"/>
          </w:tcPr>
          <w:p w14:paraId="5D3ED673" w14:textId="2D242CE9" w:rsidR="00287B60" w:rsidRPr="00CC53DC" w:rsidRDefault="00287B60" w:rsidP="003D2AD0">
            <w:pPr>
              <w:jc w:val="both"/>
              <w:rPr>
                <w:rFonts w:ascii="HelveticaNeueLT Std" w:hAnsi="HelveticaNeueLT Std" w:cs="Arial"/>
                <w:color w:val="1F497D" w:themeColor="text2"/>
                <w:szCs w:val="24"/>
              </w:rPr>
            </w:pPr>
            <w:r>
              <w:rPr>
                <w:rFonts w:ascii="HelveticaNeueLT Std" w:hAnsi="HelveticaNeueLT Std" w:cs="Arial"/>
                <w:color w:val="1F497D" w:themeColor="text2"/>
                <w:szCs w:val="24"/>
              </w:rPr>
              <w:object w:dxaOrig="225" w:dyaOrig="225" w14:anchorId="29732523">
                <v:shape id="_x0000_i1057" type="#_x0000_t75" style="width:16.35pt;height:18pt" o:ole="">
                  <v:imagedata r:id="rId9" o:title=""/>
                </v:shape>
                <w:control r:id="rId10" w:name="CheckBox2" w:shapeid="_x0000_i1057"/>
              </w:object>
            </w:r>
          </w:p>
        </w:tc>
      </w:tr>
      <w:tr w:rsidR="00287B60" w:rsidRPr="00CC53DC" w14:paraId="4A24794E" w14:textId="77777777" w:rsidTr="00F83AAB">
        <w:trPr>
          <w:trHeight w:val="1515"/>
        </w:trPr>
        <w:tc>
          <w:tcPr>
            <w:tcW w:w="8897" w:type="dxa"/>
            <w:gridSpan w:val="4"/>
            <w:vAlign w:val="center"/>
          </w:tcPr>
          <w:p w14:paraId="2730A633" w14:textId="0067F626" w:rsidR="00B5733F" w:rsidRDefault="00045829" w:rsidP="003D2AD0">
            <w:pPr>
              <w:jc w:val="both"/>
              <w:rPr>
                <w:rFonts w:ascii="HelveticaNeueLT Std" w:hAnsi="HelveticaNeueLT Std" w:cs="Arial"/>
                <w:color w:val="1F497D" w:themeColor="text2"/>
                <w:szCs w:val="24"/>
              </w:rPr>
            </w:pPr>
            <w:r>
              <w:rPr>
                <w:rFonts w:ascii="HelveticaNeueLT Std" w:hAnsi="HelveticaNeueLT Std" w:cs="Arial"/>
                <w:color w:val="1F497D" w:themeColor="text2"/>
                <w:szCs w:val="24"/>
              </w:rPr>
              <w:t xml:space="preserve">If the </w:t>
            </w:r>
            <w:r w:rsidR="00B5733F">
              <w:rPr>
                <w:rFonts w:ascii="HelveticaNeueLT Std" w:hAnsi="HelveticaNeueLT Std" w:cs="Arial"/>
                <w:color w:val="1F497D" w:themeColor="text2"/>
                <w:szCs w:val="24"/>
              </w:rPr>
              <w:t xml:space="preserve">criteria in a) or b) </w:t>
            </w:r>
            <w:r w:rsidR="00E57A0F">
              <w:rPr>
                <w:rFonts w:ascii="HelveticaNeueLT Std" w:hAnsi="HelveticaNeueLT Std" w:cs="Arial"/>
                <w:color w:val="1F497D" w:themeColor="text2"/>
                <w:szCs w:val="24"/>
              </w:rPr>
              <w:t xml:space="preserve">above </w:t>
            </w:r>
            <w:r w:rsidR="000A7766">
              <w:rPr>
                <w:rFonts w:ascii="HelveticaNeueLT Std" w:hAnsi="HelveticaNeueLT Std" w:cs="Arial"/>
                <w:color w:val="1F497D" w:themeColor="text2"/>
                <w:szCs w:val="24"/>
              </w:rPr>
              <w:t>are</w:t>
            </w:r>
            <w:r w:rsidR="00E57A0F">
              <w:rPr>
                <w:rFonts w:ascii="HelveticaNeueLT Std" w:hAnsi="HelveticaNeueLT Std" w:cs="Arial"/>
                <w:color w:val="1F497D" w:themeColor="text2"/>
                <w:szCs w:val="24"/>
              </w:rPr>
              <w:t xml:space="preserve"> </w:t>
            </w:r>
            <w:r w:rsidR="00B5733F">
              <w:rPr>
                <w:rFonts w:ascii="HelveticaNeueLT Std" w:hAnsi="HelveticaNeueLT Std" w:cs="Arial"/>
                <w:color w:val="1F497D" w:themeColor="text2"/>
                <w:szCs w:val="24"/>
              </w:rPr>
              <w:t>not</w:t>
            </w:r>
            <w:r w:rsidR="000A7766">
              <w:rPr>
                <w:rFonts w:ascii="HelveticaNeueLT Std" w:hAnsi="HelveticaNeueLT Std" w:cs="Arial"/>
                <w:color w:val="1F497D" w:themeColor="text2"/>
                <w:szCs w:val="24"/>
              </w:rPr>
              <w:t xml:space="preserve"> met</w:t>
            </w:r>
            <w:r w:rsidR="00B5733F">
              <w:rPr>
                <w:rFonts w:ascii="HelveticaNeueLT Std" w:hAnsi="HelveticaNeueLT Std" w:cs="Arial"/>
                <w:color w:val="1F497D" w:themeColor="text2"/>
                <w:szCs w:val="24"/>
              </w:rPr>
              <w:t xml:space="preserve"> - </w:t>
            </w:r>
          </w:p>
          <w:p w14:paraId="0275E296" w14:textId="4134F1E5" w:rsidR="00045829" w:rsidRPr="003D2AD0" w:rsidRDefault="00B5733F" w:rsidP="003D2AD0">
            <w:pPr>
              <w:jc w:val="both"/>
              <w:rPr>
                <w:rFonts w:ascii="HelveticaNeueLT Std" w:hAnsi="HelveticaNeueLT Std" w:cs="Arial"/>
                <w:color w:val="1F497D" w:themeColor="text2"/>
                <w:szCs w:val="24"/>
              </w:rPr>
            </w:pPr>
            <w:r>
              <w:rPr>
                <w:rFonts w:ascii="HelveticaNeueLT Std" w:hAnsi="HelveticaNeueLT Std" w:cs="Arial"/>
                <w:color w:val="1F497D" w:themeColor="text2"/>
                <w:szCs w:val="24"/>
              </w:rPr>
              <w:t xml:space="preserve">  </w:t>
            </w:r>
          </w:p>
          <w:p w14:paraId="26D9EB4D" w14:textId="2490BC37" w:rsidR="00E112BB" w:rsidRPr="00F83AAB" w:rsidRDefault="00287B60" w:rsidP="003D2AD0">
            <w:pPr>
              <w:pStyle w:val="ListParagraph"/>
              <w:numPr>
                <w:ilvl w:val="0"/>
                <w:numId w:val="4"/>
              </w:numPr>
              <w:spacing w:after="0" w:line="240" w:lineRule="auto"/>
              <w:ind w:left="391" w:hanging="357"/>
              <w:jc w:val="both"/>
              <w:rPr>
                <w:rFonts w:ascii="HelveticaNeueLT Std" w:hAnsi="HelveticaNeueLT Std" w:cs="Arial"/>
                <w:color w:val="1F497D" w:themeColor="text2"/>
                <w:sz w:val="24"/>
                <w:szCs w:val="24"/>
              </w:rPr>
            </w:pPr>
            <w:r w:rsidRPr="00287B60">
              <w:rPr>
                <w:rFonts w:ascii="HelveticaNeueLT Std" w:hAnsi="HelveticaNeueLT Std" w:cs="Arial"/>
                <w:color w:val="1F497D" w:themeColor="text2"/>
                <w:sz w:val="24"/>
                <w:szCs w:val="24"/>
              </w:rPr>
              <w:t>The HSAB has discretion to undertake a SAR in other situations where it believes that there will be value in doing so. This may be</w:t>
            </w:r>
            <w:r w:rsidR="004D0633">
              <w:rPr>
                <w:rFonts w:ascii="HelveticaNeueLT Std" w:hAnsi="HelveticaNeueLT Std" w:cs="Arial"/>
                <w:color w:val="1F497D" w:themeColor="text2"/>
                <w:sz w:val="24"/>
                <w:szCs w:val="24"/>
              </w:rPr>
              <w:t xml:space="preserve"> </w:t>
            </w:r>
            <w:r w:rsidRPr="00287B60">
              <w:rPr>
                <w:rFonts w:ascii="HelveticaNeueLT Std" w:hAnsi="HelveticaNeueLT Std" w:cs="Arial"/>
                <w:color w:val="1F497D" w:themeColor="text2"/>
                <w:sz w:val="24"/>
                <w:szCs w:val="24"/>
              </w:rPr>
              <w:t>where a case can provide useful insights into the way organisations are working together to prevent and reduce abuse and neglect of adults, and can include exploring examples of good practice, or</w:t>
            </w:r>
            <w:r w:rsidR="00B5733F">
              <w:rPr>
                <w:rFonts w:ascii="HelveticaNeueLT Std" w:hAnsi="HelveticaNeueLT Std" w:cs="Arial"/>
                <w:color w:val="1F497D" w:themeColor="text2"/>
                <w:sz w:val="24"/>
                <w:szCs w:val="24"/>
              </w:rPr>
              <w:t xml:space="preserve"> </w:t>
            </w:r>
            <w:r w:rsidR="00B5733F" w:rsidRPr="005F6B68">
              <w:rPr>
                <w:rFonts w:ascii="HelveticaNeueLT Std" w:hAnsi="HelveticaNeueLT Std" w:cs="Arial"/>
                <w:color w:val="1F497D" w:themeColor="text2"/>
                <w:sz w:val="24"/>
                <w:szCs w:val="24"/>
              </w:rPr>
              <w:t>incident(s) or case(s) involving adult(s) at risk of abuse or neglect where it is believed to be in the public interest to conduct such a review.</w:t>
            </w:r>
          </w:p>
        </w:tc>
        <w:tc>
          <w:tcPr>
            <w:tcW w:w="879" w:type="dxa"/>
            <w:shd w:val="clear" w:color="auto" w:fill="auto"/>
            <w:vAlign w:val="center"/>
          </w:tcPr>
          <w:p w14:paraId="1124C19E" w14:textId="286B0A6A" w:rsidR="00287B60" w:rsidRPr="00CC53DC" w:rsidRDefault="00287B60" w:rsidP="003D2AD0">
            <w:pPr>
              <w:jc w:val="both"/>
              <w:rPr>
                <w:rFonts w:ascii="HelveticaNeueLT Std" w:hAnsi="HelveticaNeueLT Std" w:cs="Arial"/>
                <w:color w:val="1F497D" w:themeColor="text2"/>
                <w:szCs w:val="24"/>
              </w:rPr>
            </w:pPr>
            <w:r>
              <w:rPr>
                <w:rFonts w:ascii="HelveticaNeueLT Std" w:hAnsi="HelveticaNeueLT Std" w:cs="Arial"/>
                <w:color w:val="1F497D" w:themeColor="text2"/>
                <w:szCs w:val="24"/>
              </w:rPr>
              <w:object w:dxaOrig="225" w:dyaOrig="225" w14:anchorId="41646F08">
                <v:shape id="_x0000_i1059" type="#_x0000_t75" style="width:12pt;height:18pt" o:ole="">
                  <v:imagedata r:id="rId11" o:title=""/>
                </v:shape>
                <w:control r:id="rId12" w:name="CheckBox3" w:shapeid="_x0000_i1059"/>
              </w:object>
            </w:r>
          </w:p>
        </w:tc>
      </w:tr>
      <w:tr w:rsidR="00D10C4D" w:rsidRPr="00CC53DC" w14:paraId="22CF5610" w14:textId="77777777" w:rsidTr="00B2205D">
        <w:trPr>
          <w:trHeight w:val="479"/>
        </w:trPr>
        <w:tc>
          <w:tcPr>
            <w:tcW w:w="9776" w:type="dxa"/>
            <w:gridSpan w:val="5"/>
          </w:tcPr>
          <w:p w14:paraId="711CF663" w14:textId="77777777" w:rsidR="00D10C4D" w:rsidRDefault="00D10C4D" w:rsidP="003D2AD0">
            <w:pPr>
              <w:jc w:val="both"/>
              <w:rPr>
                <w:rFonts w:ascii="HelveticaNeueLT Std" w:hAnsi="HelveticaNeueLT Std" w:cs="Arial"/>
                <w:color w:val="1F497D" w:themeColor="text2"/>
                <w:szCs w:val="24"/>
              </w:rPr>
            </w:pPr>
            <w:r w:rsidRPr="0057481C">
              <w:rPr>
                <w:rFonts w:ascii="HelveticaNeueLT Std" w:hAnsi="HelveticaNeueLT Std" w:cs="Arial"/>
                <w:color w:val="1F497D" w:themeColor="text2"/>
                <w:szCs w:val="24"/>
              </w:rPr>
              <w:t xml:space="preserve">* Care and support needs arise </w:t>
            </w:r>
            <w:proofErr w:type="gramStart"/>
            <w:r w:rsidRPr="0057481C">
              <w:rPr>
                <w:rFonts w:ascii="HelveticaNeueLT Std" w:hAnsi="HelveticaNeueLT Std" w:cs="Arial"/>
                <w:color w:val="1F497D" w:themeColor="text2"/>
                <w:szCs w:val="24"/>
              </w:rPr>
              <w:t>as a result of</w:t>
            </w:r>
            <w:proofErr w:type="gramEnd"/>
            <w:r w:rsidRPr="0057481C">
              <w:rPr>
                <w:rFonts w:ascii="HelveticaNeueLT Std" w:hAnsi="HelveticaNeueLT Std" w:cs="Arial"/>
                <w:color w:val="1F497D" w:themeColor="text2"/>
                <w:szCs w:val="24"/>
              </w:rPr>
              <w:t xml:space="preserve"> a physical or mental impairment and are focused on providing assistance with activities of daily living, maintaining independence, social interaction, enabling the individual to play a fuller part in society, protecting them in vulnerable situations, helping them to manage complex relationships and (in some circumstances) accessing a care home or other supported accommodation.</w:t>
            </w:r>
          </w:p>
          <w:p w14:paraId="7F252062" w14:textId="77777777" w:rsidR="00D10C4D" w:rsidRDefault="00D10C4D" w:rsidP="003D2AD0">
            <w:pPr>
              <w:jc w:val="both"/>
              <w:rPr>
                <w:rFonts w:ascii="HelveticaNeueLT Std" w:hAnsi="HelveticaNeueLT Std" w:cs="Arial"/>
                <w:color w:val="1F497D" w:themeColor="text2"/>
                <w:szCs w:val="24"/>
              </w:rPr>
            </w:pPr>
          </w:p>
          <w:p w14:paraId="644E07E3" w14:textId="77777777" w:rsidR="00D10C4D" w:rsidRDefault="00D10C4D" w:rsidP="003D2AD0">
            <w:pPr>
              <w:jc w:val="both"/>
              <w:rPr>
                <w:rFonts w:ascii="HelveticaNeueLT Std" w:hAnsi="HelveticaNeueLT Std" w:cs="Arial"/>
                <w:color w:val="1F497D" w:themeColor="text2"/>
                <w:szCs w:val="24"/>
              </w:rPr>
            </w:pPr>
            <w:r w:rsidRPr="0057481C">
              <w:rPr>
                <w:rFonts w:ascii="HelveticaNeueLT Std" w:hAnsi="HelveticaNeueLT Std" w:cs="Arial"/>
                <w:color w:val="1F497D" w:themeColor="text2"/>
                <w:szCs w:val="24"/>
              </w:rPr>
              <w:t xml:space="preserve">** </w:t>
            </w:r>
            <w:bookmarkStart w:id="1" w:name="_Hlk82692503"/>
            <w:r w:rsidRPr="0057481C">
              <w:rPr>
                <w:rFonts w:ascii="HelveticaNeueLT Std" w:hAnsi="HelveticaNeueLT Std" w:cs="Arial"/>
                <w:color w:val="1F497D" w:themeColor="text2"/>
                <w:szCs w:val="24"/>
              </w:rPr>
              <w:t xml:space="preserve">In the context of SARs, something can be considered serious abuse or neglect where, for example, the individual would have been likely to have died but for an </w:t>
            </w:r>
            <w:proofErr w:type="gramStart"/>
            <w:r w:rsidRPr="0057481C">
              <w:rPr>
                <w:rFonts w:ascii="HelveticaNeueLT Std" w:hAnsi="HelveticaNeueLT Std" w:cs="Arial"/>
                <w:color w:val="1F497D" w:themeColor="text2"/>
                <w:szCs w:val="24"/>
              </w:rPr>
              <w:t>intervention, or</w:t>
            </w:r>
            <w:proofErr w:type="gramEnd"/>
            <w:r w:rsidRPr="0057481C">
              <w:rPr>
                <w:rFonts w:ascii="HelveticaNeueLT Std" w:hAnsi="HelveticaNeueLT Std" w:cs="Arial"/>
                <w:color w:val="1F497D" w:themeColor="text2"/>
                <w:szCs w:val="24"/>
              </w:rPr>
              <w:t xml:space="preserve"> has suffered permanent harm or had reduced capacity or quality of life (whether because of physical or psychological effects) as a result of the abuse or neglect.</w:t>
            </w:r>
            <w:bookmarkEnd w:id="1"/>
          </w:p>
          <w:p w14:paraId="7B77178C" w14:textId="5F914D44" w:rsidR="001F7351" w:rsidRPr="00CC53DC" w:rsidRDefault="001F7351" w:rsidP="003D2AD0">
            <w:pPr>
              <w:jc w:val="both"/>
              <w:rPr>
                <w:rFonts w:ascii="HelveticaNeueLT Std" w:hAnsi="HelveticaNeueLT Std" w:cs="Arial"/>
                <w:color w:val="1F497D" w:themeColor="text2"/>
                <w:szCs w:val="24"/>
              </w:rPr>
            </w:pPr>
          </w:p>
        </w:tc>
      </w:tr>
      <w:tr w:rsidR="00D10C4D" w:rsidRPr="006933E2" w14:paraId="191F0BAA" w14:textId="77777777" w:rsidTr="0005749F">
        <w:tblPrEx>
          <w:tblCellMar>
            <w:top w:w="0" w:type="dxa"/>
            <w:bottom w:w="0" w:type="dxa"/>
          </w:tblCellMar>
        </w:tblPrEx>
        <w:trPr>
          <w:trHeight w:val="538"/>
        </w:trPr>
        <w:tc>
          <w:tcPr>
            <w:tcW w:w="9776" w:type="dxa"/>
            <w:gridSpan w:val="5"/>
            <w:shd w:val="clear" w:color="auto" w:fill="000000" w:themeFill="text1"/>
          </w:tcPr>
          <w:p w14:paraId="3E568AFE" w14:textId="0DC15FAC" w:rsidR="00D10C4D" w:rsidRPr="006933E2" w:rsidRDefault="0005749F" w:rsidP="003D2AD0">
            <w:pPr>
              <w:pStyle w:val="ListParagraph"/>
              <w:numPr>
                <w:ilvl w:val="0"/>
                <w:numId w:val="3"/>
              </w:numPr>
              <w:spacing w:after="0" w:line="240" w:lineRule="auto"/>
              <w:ind w:left="357" w:hanging="357"/>
              <w:jc w:val="both"/>
              <w:rPr>
                <w:rFonts w:ascii="HelveticaNeueLT Std" w:hAnsi="HelveticaNeueLT Std"/>
                <w:b/>
                <w:sz w:val="24"/>
                <w:szCs w:val="24"/>
              </w:rPr>
            </w:pPr>
            <w:r>
              <w:rPr>
                <w:rFonts w:ascii="Times New Roman" w:hAnsi="Times New Roman"/>
                <w:sz w:val="24"/>
                <w:szCs w:val="20"/>
              </w:rPr>
              <w:lastRenderedPageBreak/>
              <w:br w:type="page"/>
            </w:r>
            <w:r w:rsidR="00D10C4D" w:rsidRPr="006933E2">
              <w:rPr>
                <w:rFonts w:ascii="Times New Roman" w:hAnsi="Times New Roman"/>
                <w:b/>
                <w:sz w:val="24"/>
                <w:szCs w:val="20"/>
              </w:rPr>
              <w:br w:type="page"/>
            </w:r>
            <w:r w:rsidR="00D10C4D" w:rsidRPr="006933E2">
              <w:rPr>
                <w:rFonts w:ascii="HelveticaNeueLT Std" w:hAnsi="HelveticaNeueLT Std" w:cs="Arial"/>
                <w:b/>
                <w:color w:val="FFFFFF" w:themeColor="background1"/>
                <w:sz w:val="24"/>
                <w:szCs w:val="24"/>
              </w:rPr>
              <w:t>Type/s of abuse present in case (tick more than one if appropriate</w:t>
            </w:r>
            <w:r w:rsidR="00D03FBF" w:rsidRPr="006933E2">
              <w:rPr>
                <w:rFonts w:ascii="HelveticaNeueLT Std" w:hAnsi="HelveticaNeueLT Std" w:cs="Arial"/>
                <w:b/>
                <w:color w:val="FFFFFF" w:themeColor="background1"/>
                <w:sz w:val="24"/>
                <w:szCs w:val="24"/>
              </w:rPr>
              <w:t>)</w:t>
            </w:r>
          </w:p>
        </w:tc>
      </w:tr>
      <w:tr w:rsidR="00D03FBF" w:rsidRPr="00D10C4D" w14:paraId="5FB3664A" w14:textId="77777777" w:rsidTr="0005749F">
        <w:tblPrEx>
          <w:tblCellMar>
            <w:top w:w="0" w:type="dxa"/>
            <w:bottom w:w="0" w:type="dxa"/>
          </w:tblCellMar>
        </w:tblPrEx>
        <w:tc>
          <w:tcPr>
            <w:tcW w:w="2614" w:type="dxa"/>
          </w:tcPr>
          <w:p w14:paraId="7C91ED23" w14:textId="67419947"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Physical abuse</w:t>
            </w:r>
          </w:p>
        </w:tc>
        <w:tc>
          <w:tcPr>
            <w:tcW w:w="1634" w:type="dxa"/>
            <w:vAlign w:val="center"/>
          </w:tcPr>
          <w:p w14:paraId="0543608A" w14:textId="00590B32"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0982FC51">
                <v:shape id="_x0000_i1061" type="#_x0000_t75" style="width:15.25pt;height:18pt" o:ole="">
                  <v:imagedata r:id="rId13" o:title=""/>
                </v:shape>
                <w:control r:id="rId14" w:name="CheckBox411" w:shapeid="_x0000_i1061"/>
              </w:object>
            </w:r>
          </w:p>
        </w:tc>
        <w:tc>
          <w:tcPr>
            <w:tcW w:w="3827" w:type="dxa"/>
          </w:tcPr>
          <w:p w14:paraId="04DB3553" w14:textId="37324C9D"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Modern slavery</w:t>
            </w:r>
          </w:p>
        </w:tc>
        <w:tc>
          <w:tcPr>
            <w:tcW w:w="1701" w:type="dxa"/>
            <w:gridSpan w:val="2"/>
            <w:vAlign w:val="center"/>
          </w:tcPr>
          <w:p w14:paraId="6899648D" w14:textId="5F70CC52"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753AD369">
                <v:shape id="_x0000_i1063" type="#_x0000_t75" style="width:15.25pt;height:18pt" o:ole="">
                  <v:imagedata r:id="rId13" o:title=""/>
                </v:shape>
                <w:control r:id="rId15" w:name="CheckBox41" w:shapeid="_x0000_i1063"/>
              </w:object>
            </w:r>
          </w:p>
        </w:tc>
      </w:tr>
      <w:tr w:rsidR="00D03FBF" w:rsidRPr="00D10C4D" w14:paraId="1F48D2FC" w14:textId="77777777" w:rsidTr="0005749F">
        <w:tblPrEx>
          <w:tblCellMar>
            <w:top w:w="0" w:type="dxa"/>
            <w:bottom w:w="0" w:type="dxa"/>
          </w:tblCellMar>
        </w:tblPrEx>
        <w:tc>
          <w:tcPr>
            <w:tcW w:w="2614" w:type="dxa"/>
          </w:tcPr>
          <w:p w14:paraId="00680266" w14:textId="70BBC189"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Domestic violence</w:t>
            </w:r>
          </w:p>
        </w:tc>
        <w:tc>
          <w:tcPr>
            <w:tcW w:w="1634" w:type="dxa"/>
            <w:vAlign w:val="center"/>
          </w:tcPr>
          <w:p w14:paraId="3130AA8B" w14:textId="22F37B4A"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722ABDA8">
                <v:shape id="_x0000_i1065" type="#_x0000_t75" style="width:15.25pt;height:18pt" o:ole="">
                  <v:imagedata r:id="rId13" o:title=""/>
                </v:shape>
                <w:control r:id="rId16" w:name="CheckBox421" w:shapeid="_x0000_i1065"/>
              </w:object>
            </w:r>
          </w:p>
        </w:tc>
        <w:tc>
          <w:tcPr>
            <w:tcW w:w="3827" w:type="dxa"/>
          </w:tcPr>
          <w:p w14:paraId="330B65C6" w14:textId="64A852FE"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Discriminatory abuse</w:t>
            </w:r>
          </w:p>
        </w:tc>
        <w:tc>
          <w:tcPr>
            <w:tcW w:w="1701" w:type="dxa"/>
            <w:gridSpan w:val="2"/>
            <w:vAlign w:val="center"/>
          </w:tcPr>
          <w:p w14:paraId="574C2589" w14:textId="3BE9D672"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6768474C">
                <v:shape id="_x0000_i1067" type="#_x0000_t75" style="width:15.25pt;height:18pt" o:ole="">
                  <v:imagedata r:id="rId13" o:title=""/>
                </v:shape>
                <w:control r:id="rId17" w:name="CheckBox42" w:shapeid="_x0000_i1067"/>
              </w:object>
            </w:r>
          </w:p>
        </w:tc>
      </w:tr>
      <w:tr w:rsidR="00D03FBF" w:rsidRPr="00D10C4D" w14:paraId="7A7BADD3" w14:textId="77777777" w:rsidTr="0005749F">
        <w:tblPrEx>
          <w:tblCellMar>
            <w:top w:w="0" w:type="dxa"/>
            <w:bottom w:w="0" w:type="dxa"/>
          </w:tblCellMar>
        </w:tblPrEx>
        <w:tc>
          <w:tcPr>
            <w:tcW w:w="2614" w:type="dxa"/>
          </w:tcPr>
          <w:p w14:paraId="47D2DBB2" w14:textId="43768E7F"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Sexual abuse</w:t>
            </w:r>
          </w:p>
        </w:tc>
        <w:tc>
          <w:tcPr>
            <w:tcW w:w="1634" w:type="dxa"/>
            <w:vAlign w:val="center"/>
          </w:tcPr>
          <w:p w14:paraId="7F4326CF" w14:textId="62829E23"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16939100">
                <v:shape id="_x0000_i1069" type="#_x0000_t75" style="width:15.25pt;height:18pt" o:ole="">
                  <v:imagedata r:id="rId13" o:title=""/>
                </v:shape>
                <w:control r:id="rId18" w:name="CheckBox431" w:shapeid="_x0000_i1069"/>
              </w:object>
            </w:r>
          </w:p>
        </w:tc>
        <w:tc>
          <w:tcPr>
            <w:tcW w:w="3827" w:type="dxa"/>
          </w:tcPr>
          <w:p w14:paraId="4E34C9A9" w14:textId="74731B10"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Organisational abuse</w:t>
            </w:r>
          </w:p>
        </w:tc>
        <w:tc>
          <w:tcPr>
            <w:tcW w:w="1701" w:type="dxa"/>
            <w:gridSpan w:val="2"/>
            <w:vAlign w:val="center"/>
          </w:tcPr>
          <w:p w14:paraId="5A2938FA" w14:textId="5C15A636"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5F44B3CD">
                <v:shape id="_x0000_i1071" type="#_x0000_t75" style="width:15.25pt;height:18pt" o:ole="">
                  <v:imagedata r:id="rId13" o:title=""/>
                </v:shape>
                <w:control r:id="rId19" w:name="CheckBox43" w:shapeid="_x0000_i1071"/>
              </w:object>
            </w:r>
          </w:p>
        </w:tc>
      </w:tr>
      <w:tr w:rsidR="00D03FBF" w:rsidRPr="00D10C4D" w14:paraId="12B3F81A" w14:textId="77777777" w:rsidTr="0005749F">
        <w:tblPrEx>
          <w:tblCellMar>
            <w:top w:w="0" w:type="dxa"/>
            <w:bottom w:w="0" w:type="dxa"/>
          </w:tblCellMar>
        </w:tblPrEx>
        <w:tc>
          <w:tcPr>
            <w:tcW w:w="2614" w:type="dxa"/>
          </w:tcPr>
          <w:p w14:paraId="75C88424" w14:textId="4A8B259B"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Psychological abuse</w:t>
            </w:r>
          </w:p>
        </w:tc>
        <w:tc>
          <w:tcPr>
            <w:tcW w:w="1634" w:type="dxa"/>
            <w:vAlign w:val="center"/>
          </w:tcPr>
          <w:p w14:paraId="28824919" w14:textId="69B20756"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6DDF9DFE">
                <v:shape id="_x0000_i1073" type="#_x0000_t75" style="width:15.25pt;height:18pt" o:ole="">
                  <v:imagedata r:id="rId13" o:title=""/>
                </v:shape>
                <w:control r:id="rId20" w:name="CheckBox441" w:shapeid="_x0000_i1073"/>
              </w:object>
            </w:r>
          </w:p>
        </w:tc>
        <w:tc>
          <w:tcPr>
            <w:tcW w:w="3827" w:type="dxa"/>
          </w:tcPr>
          <w:p w14:paraId="293B0CD7" w14:textId="723C339D"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Neglect and acts of omission</w:t>
            </w:r>
          </w:p>
        </w:tc>
        <w:tc>
          <w:tcPr>
            <w:tcW w:w="1701" w:type="dxa"/>
            <w:gridSpan w:val="2"/>
            <w:vAlign w:val="center"/>
          </w:tcPr>
          <w:p w14:paraId="596855E4" w14:textId="7BFD8D16"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452DFBFC">
                <v:shape id="_x0000_i1075" type="#_x0000_t75" style="width:15.25pt;height:18pt" o:ole="">
                  <v:imagedata r:id="rId13" o:title=""/>
                </v:shape>
                <w:control r:id="rId21" w:name="CheckBox44" w:shapeid="_x0000_i1075"/>
              </w:object>
            </w:r>
          </w:p>
        </w:tc>
      </w:tr>
      <w:tr w:rsidR="00D03FBF" w:rsidRPr="00D10C4D" w14:paraId="6215330A" w14:textId="77777777" w:rsidTr="0005749F">
        <w:tblPrEx>
          <w:tblCellMar>
            <w:top w:w="0" w:type="dxa"/>
            <w:bottom w:w="0" w:type="dxa"/>
          </w:tblCellMar>
        </w:tblPrEx>
        <w:tc>
          <w:tcPr>
            <w:tcW w:w="2614" w:type="dxa"/>
          </w:tcPr>
          <w:p w14:paraId="1D41C2FB" w14:textId="4E50918D"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Financial abuse</w:t>
            </w:r>
          </w:p>
        </w:tc>
        <w:tc>
          <w:tcPr>
            <w:tcW w:w="1634" w:type="dxa"/>
            <w:vAlign w:val="center"/>
          </w:tcPr>
          <w:p w14:paraId="7EE1E03C" w14:textId="76B0ECE1"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08336956">
                <v:shape id="_x0000_i1077" type="#_x0000_t75" style="width:15.25pt;height:18pt" o:ole="">
                  <v:imagedata r:id="rId13" o:title=""/>
                </v:shape>
                <w:control r:id="rId22" w:name="CheckBox451" w:shapeid="_x0000_i1077"/>
              </w:object>
            </w:r>
          </w:p>
        </w:tc>
        <w:tc>
          <w:tcPr>
            <w:tcW w:w="3827" w:type="dxa"/>
          </w:tcPr>
          <w:p w14:paraId="3A6461D2" w14:textId="0CF19898" w:rsidR="00D03FBF" w:rsidRPr="00D03FBF" w:rsidRDefault="00D03FBF" w:rsidP="003D2AD0">
            <w:pPr>
              <w:jc w:val="both"/>
              <w:rPr>
                <w:rFonts w:ascii="HelveticaNeueLT Std" w:hAnsi="HelveticaNeueLT Std" w:cs="Arial"/>
                <w:bCs/>
                <w:color w:val="1F497D" w:themeColor="text2"/>
                <w:szCs w:val="24"/>
              </w:rPr>
            </w:pPr>
            <w:r w:rsidRPr="00D03FBF">
              <w:rPr>
                <w:rFonts w:ascii="HelveticaNeueLT Std" w:hAnsi="HelveticaNeueLT Std" w:cs="Arial"/>
                <w:bCs/>
                <w:color w:val="1F497D" w:themeColor="text2"/>
                <w:szCs w:val="24"/>
              </w:rPr>
              <w:t>Self-neglect</w:t>
            </w:r>
          </w:p>
        </w:tc>
        <w:tc>
          <w:tcPr>
            <w:tcW w:w="1701" w:type="dxa"/>
            <w:gridSpan w:val="2"/>
            <w:vAlign w:val="center"/>
          </w:tcPr>
          <w:p w14:paraId="3809913A" w14:textId="23E0F493" w:rsidR="00D03FBF" w:rsidRPr="00D10C4D" w:rsidRDefault="00D03FBF" w:rsidP="003D2AD0">
            <w:pPr>
              <w:jc w:val="both"/>
              <w:rPr>
                <w:rFonts w:ascii="HelveticaNeueLT Std" w:hAnsi="HelveticaNeueLT Std"/>
                <w:szCs w:val="24"/>
              </w:rPr>
            </w:pPr>
            <w:r>
              <w:rPr>
                <w:rFonts w:ascii="HelveticaNeueLT Std" w:hAnsi="HelveticaNeueLT Std" w:cs="Arial"/>
                <w:color w:val="1F497D" w:themeColor="text2"/>
                <w:szCs w:val="24"/>
              </w:rPr>
              <w:object w:dxaOrig="225" w:dyaOrig="225" w14:anchorId="4D393080">
                <v:shape id="_x0000_i1079" type="#_x0000_t75" style="width:15.25pt;height:18pt" o:ole="">
                  <v:imagedata r:id="rId13" o:title=""/>
                </v:shape>
                <w:control r:id="rId23" w:name="CheckBox45" w:shapeid="_x0000_i1079"/>
              </w:object>
            </w:r>
          </w:p>
        </w:tc>
      </w:tr>
    </w:tbl>
    <w:p w14:paraId="23D907F3" w14:textId="5812BBEF" w:rsidR="00D03FBF" w:rsidRDefault="00D03FBF" w:rsidP="003D2AD0">
      <w:pPr>
        <w:jc w:val="both"/>
      </w:pPr>
    </w:p>
    <w:tbl>
      <w:tblPr>
        <w:tblStyle w:val="TableGrid"/>
        <w:tblW w:w="9776" w:type="dxa"/>
        <w:tblLayout w:type="fixed"/>
        <w:tblCellMar>
          <w:top w:w="85" w:type="dxa"/>
          <w:bottom w:w="85" w:type="dxa"/>
        </w:tblCellMar>
        <w:tblLook w:val="04A0" w:firstRow="1" w:lastRow="0" w:firstColumn="1" w:lastColumn="0" w:noHBand="0" w:noVBand="1"/>
      </w:tblPr>
      <w:tblGrid>
        <w:gridCol w:w="3539"/>
        <w:gridCol w:w="6237"/>
      </w:tblGrid>
      <w:tr w:rsidR="00D03FBF" w:rsidRPr="00D03FBF" w14:paraId="11C48348" w14:textId="77777777" w:rsidTr="0005749F">
        <w:trPr>
          <w:trHeight w:val="352"/>
        </w:trPr>
        <w:tc>
          <w:tcPr>
            <w:tcW w:w="9776" w:type="dxa"/>
            <w:gridSpan w:val="2"/>
            <w:shd w:val="clear" w:color="auto" w:fill="000000" w:themeFill="text1"/>
          </w:tcPr>
          <w:p w14:paraId="367A6D6B" w14:textId="3DAEE18B" w:rsidR="00D03FBF" w:rsidRPr="00D03FBF" w:rsidRDefault="00D03FBF" w:rsidP="003D2AD0">
            <w:pPr>
              <w:pStyle w:val="ListParagraph"/>
              <w:numPr>
                <w:ilvl w:val="0"/>
                <w:numId w:val="3"/>
              </w:numPr>
              <w:spacing w:after="0" w:line="240" w:lineRule="auto"/>
              <w:ind w:left="357" w:hanging="357"/>
              <w:jc w:val="both"/>
              <w:rPr>
                <w:rFonts w:ascii="HelveticaNeueLT Std" w:hAnsi="HelveticaNeueLT Std" w:cs="Arial"/>
                <w:b/>
                <w:color w:val="FFFFFF" w:themeColor="background1"/>
                <w:sz w:val="24"/>
                <w:szCs w:val="24"/>
              </w:rPr>
            </w:pPr>
            <w:r w:rsidRPr="00D03FBF">
              <w:rPr>
                <w:rFonts w:ascii="HelveticaNeueLT Std" w:hAnsi="HelveticaNeueLT Std" w:cs="Arial"/>
                <w:b/>
                <w:color w:val="FFFFFF" w:themeColor="background1"/>
                <w:sz w:val="24"/>
                <w:szCs w:val="24"/>
              </w:rPr>
              <w:t>Adult’s details</w:t>
            </w:r>
          </w:p>
        </w:tc>
      </w:tr>
      <w:tr w:rsidR="00D03FBF" w:rsidRPr="00CC53DC" w14:paraId="06F2AAE8" w14:textId="77777777" w:rsidTr="0005749F">
        <w:trPr>
          <w:trHeight w:val="35"/>
        </w:trPr>
        <w:tc>
          <w:tcPr>
            <w:tcW w:w="3539" w:type="dxa"/>
          </w:tcPr>
          <w:p w14:paraId="722F3854" w14:textId="77777777"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Forename/s:</w:t>
            </w:r>
          </w:p>
        </w:tc>
        <w:tc>
          <w:tcPr>
            <w:tcW w:w="6237" w:type="dxa"/>
          </w:tcPr>
          <w:p w14:paraId="1890D2C6" w14:textId="0AA9471F" w:rsidR="00D03FBF" w:rsidRPr="00EB4548" w:rsidRDefault="00D03FBF" w:rsidP="00864ADC">
            <w:pPr>
              <w:jc w:val="both"/>
              <w:rPr>
                <w:rFonts w:ascii="HelveticaNeueLT Std" w:hAnsi="HelveticaNeueLT Std" w:cs="Arial"/>
                <w:color w:val="1F497D" w:themeColor="text2"/>
                <w:szCs w:val="24"/>
              </w:rPr>
            </w:pPr>
          </w:p>
        </w:tc>
      </w:tr>
      <w:tr w:rsidR="00D03FBF" w:rsidRPr="00CC53DC" w14:paraId="7BC77AA2" w14:textId="77777777" w:rsidTr="0005749F">
        <w:trPr>
          <w:trHeight w:val="40"/>
        </w:trPr>
        <w:tc>
          <w:tcPr>
            <w:tcW w:w="3539" w:type="dxa"/>
          </w:tcPr>
          <w:p w14:paraId="3AED19BA" w14:textId="35CD3FBB"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Last name:</w:t>
            </w:r>
          </w:p>
        </w:tc>
        <w:tc>
          <w:tcPr>
            <w:tcW w:w="6237" w:type="dxa"/>
          </w:tcPr>
          <w:p w14:paraId="3500D3BB" w14:textId="77777777" w:rsidR="00D03FBF" w:rsidRPr="00EB4548" w:rsidRDefault="00D03FBF" w:rsidP="003D2AD0">
            <w:pPr>
              <w:ind w:left="142"/>
              <w:jc w:val="both"/>
              <w:rPr>
                <w:rFonts w:ascii="HelveticaNeueLT Std" w:hAnsi="HelveticaNeueLT Std" w:cs="Arial"/>
                <w:color w:val="1F497D" w:themeColor="text2"/>
                <w:szCs w:val="24"/>
              </w:rPr>
            </w:pPr>
          </w:p>
        </w:tc>
      </w:tr>
      <w:tr w:rsidR="00D03FBF" w:rsidRPr="00CC53DC" w14:paraId="6B47D426" w14:textId="77777777" w:rsidTr="0005749F">
        <w:trPr>
          <w:trHeight w:val="35"/>
        </w:trPr>
        <w:tc>
          <w:tcPr>
            <w:tcW w:w="3539" w:type="dxa"/>
          </w:tcPr>
          <w:p w14:paraId="33928883" w14:textId="23F1E13C"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Date of birth:</w:t>
            </w:r>
          </w:p>
        </w:tc>
        <w:tc>
          <w:tcPr>
            <w:tcW w:w="6237" w:type="dxa"/>
          </w:tcPr>
          <w:p w14:paraId="178BDA71" w14:textId="77777777" w:rsidR="00D03FBF" w:rsidRPr="00EB4548" w:rsidRDefault="00D03FBF" w:rsidP="003D2AD0">
            <w:pPr>
              <w:ind w:left="142"/>
              <w:jc w:val="both"/>
              <w:rPr>
                <w:rFonts w:ascii="HelveticaNeueLT Std" w:hAnsi="HelveticaNeueLT Std" w:cs="Arial"/>
                <w:color w:val="1F497D" w:themeColor="text2"/>
                <w:szCs w:val="24"/>
              </w:rPr>
            </w:pPr>
          </w:p>
        </w:tc>
      </w:tr>
      <w:tr w:rsidR="00D03FBF" w:rsidRPr="00CC53DC" w14:paraId="6EB8D1EF" w14:textId="77777777" w:rsidTr="0005749F">
        <w:trPr>
          <w:trHeight w:val="35"/>
        </w:trPr>
        <w:tc>
          <w:tcPr>
            <w:tcW w:w="3539" w:type="dxa"/>
          </w:tcPr>
          <w:p w14:paraId="6AF8BBAF" w14:textId="0CFDF630"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Date of death (if applicable):</w:t>
            </w:r>
          </w:p>
        </w:tc>
        <w:tc>
          <w:tcPr>
            <w:tcW w:w="6237" w:type="dxa"/>
          </w:tcPr>
          <w:p w14:paraId="63452567" w14:textId="77777777" w:rsidR="00D03FBF" w:rsidRPr="00EB4548" w:rsidRDefault="00D03FBF" w:rsidP="003D2AD0">
            <w:pPr>
              <w:ind w:left="142"/>
              <w:jc w:val="both"/>
              <w:rPr>
                <w:rFonts w:ascii="HelveticaNeueLT Std" w:hAnsi="HelveticaNeueLT Std" w:cs="Arial"/>
                <w:color w:val="1F497D" w:themeColor="text2"/>
                <w:szCs w:val="24"/>
              </w:rPr>
            </w:pPr>
          </w:p>
        </w:tc>
      </w:tr>
      <w:tr w:rsidR="00D03FBF" w:rsidRPr="00CC53DC" w14:paraId="7B682917" w14:textId="77777777" w:rsidTr="0005749F">
        <w:trPr>
          <w:trHeight w:val="35"/>
        </w:trPr>
        <w:tc>
          <w:tcPr>
            <w:tcW w:w="3539" w:type="dxa"/>
          </w:tcPr>
          <w:p w14:paraId="3DA2B15D" w14:textId="2E117EA7"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Age:</w:t>
            </w:r>
          </w:p>
        </w:tc>
        <w:tc>
          <w:tcPr>
            <w:tcW w:w="6237" w:type="dxa"/>
          </w:tcPr>
          <w:p w14:paraId="257B047E" w14:textId="77777777" w:rsidR="00D03FBF" w:rsidRPr="00EB4548" w:rsidRDefault="00D03FBF" w:rsidP="003D2AD0">
            <w:pPr>
              <w:ind w:left="142"/>
              <w:jc w:val="both"/>
              <w:rPr>
                <w:rFonts w:ascii="HelveticaNeueLT Std" w:hAnsi="HelveticaNeueLT Std" w:cs="Arial"/>
                <w:color w:val="1F497D" w:themeColor="text2"/>
                <w:szCs w:val="24"/>
              </w:rPr>
            </w:pPr>
          </w:p>
        </w:tc>
      </w:tr>
      <w:tr w:rsidR="00877704" w:rsidRPr="00CC53DC" w14:paraId="67B29AEA" w14:textId="77777777" w:rsidTr="0005749F">
        <w:trPr>
          <w:trHeight w:val="35"/>
        </w:trPr>
        <w:tc>
          <w:tcPr>
            <w:tcW w:w="3539" w:type="dxa"/>
          </w:tcPr>
          <w:p w14:paraId="3D221B90" w14:textId="71F3B584" w:rsidR="00877704" w:rsidRPr="0006278C" w:rsidRDefault="00877704"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Cause of death (if known):</w:t>
            </w:r>
          </w:p>
        </w:tc>
        <w:tc>
          <w:tcPr>
            <w:tcW w:w="6237" w:type="dxa"/>
          </w:tcPr>
          <w:p w14:paraId="60884B03" w14:textId="77777777" w:rsidR="00877704" w:rsidRPr="00EB4548" w:rsidRDefault="00877704" w:rsidP="003D2AD0">
            <w:pPr>
              <w:ind w:left="142"/>
              <w:jc w:val="both"/>
              <w:rPr>
                <w:rFonts w:ascii="HelveticaNeueLT Std" w:hAnsi="HelveticaNeueLT Std" w:cs="Arial"/>
                <w:color w:val="1F497D" w:themeColor="text2"/>
                <w:szCs w:val="24"/>
              </w:rPr>
            </w:pPr>
          </w:p>
        </w:tc>
      </w:tr>
      <w:tr w:rsidR="00D03FBF" w:rsidRPr="00CC53DC" w14:paraId="36D4D60F" w14:textId="77777777" w:rsidTr="0005749F">
        <w:trPr>
          <w:trHeight w:val="648"/>
        </w:trPr>
        <w:tc>
          <w:tcPr>
            <w:tcW w:w="3539" w:type="dxa"/>
          </w:tcPr>
          <w:p w14:paraId="734891A9" w14:textId="2EFB99DD"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Home Address</w:t>
            </w:r>
            <w:r w:rsidR="00877704" w:rsidRPr="0006278C">
              <w:rPr>
                <w:rFonts w:ascii="HelveticaNeueLT Std" w:hAnsi="HelveticaNeueLT Std" w:cs="Arial"/>
                <w:b/>
                <w:bCs/>
                <w:color w:val="1F497D" w:themeColor="text2"/>
                <w:szCs w:val="24"/>
              </w:rPr>
              <w:t>:</w:t>
            </w:r>
          </w:p>
          <w:p w14:paraId="6AD3C882" w14:textId="77777777" w:rsidR="00D03FBF" w:rsidRPr="0006278C" w:rsidRDefault="00D03FBF" w:rsidP="001F7351">
            <w:pPr>
              <w:rPr>
                <w:rFonts w:ascii="HelveticaNeueLT Std" w:hAnsi="HelveticaNeueLT Std" w:cs="Arial"/>
                <w:b/>
                <w:bCs/>
                <w:color w:val="1F497D" w:themeColor="text2"/>
                <w:szCs w:val="24"/>
              </w:rPr>
            </w:pPr>
          </w:p>
        </w:tc>
        <w:tc>
          <w:tcPr>
            <w:tcW w:w="6237" w:type="dxa"/>
          </w:tcPr>
          <w:p w14:paraId="59C006E1" w14:textId="77777777" w:rsidR="00D03FBF" w:rsidRPr="00EB4548" w:rsidRDefault="00D03FBF" w:rsidP="003D2AD0">
            <w:pPr>
              <w:ind w:left="142"/>
              <w:jc w:val="both"/>
              <w:rPr>
                <w:rFonts w:ascii="HelveticaNeueLT Std" w:hAnsi="HelveticaNeueLT Std" w:cs="Arial"/>
                <w:color w:val="1F497D" w:themeColor="text2"/>
                <w:szCs w:val="24"/>
              </w:rPr>
            </w:pPr>
          </w:p>
        </w:tc>
      </w:tr>
      <w:tr w:rsidR="00E112BB" w:rsidRPr="00CC53DC" w14:paraId="507309DC" w14:textId="77777777" w:rsidTr="0005749F">
        <w:trPr>
          <w:trHeight w:val="35"/>
        </w:trPr>
        <w:tc>
          <w:tcPr>
            <w:tcW w:w="3539" w:type="dxa"/>
          </w:tcPr>
          <w:p w14:paraId="4B390A25" w14:textId="77777777" w:rsidR="00E112BB" w:rsidRPr="0006278C" w:rsidRDefault="00E112BB"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Gender:</w:t>
            </w:r>
          </w:p>
        </w:tc>
        <w:tc>
          <w:tcPr>
            <w:tcW w:w="6237" w:type="dxa"/>
          </w:tcPr>
          <w:p w14:paraId="66471810" w14:textId="77777777" w:rsidR="00E112BB" w:rsidRPr="00EB4548" w:rsidRDefault="00E112BB" w:rsidP="003D2AD0">
            <w:pPr>
              <w:ind w:left="142"/>
              <w:jc w:val="both"/>
              <w:rPr>
                <w:rFonts w:ascii="HelveticaNeueLT Std" w:hAnsi="HelveticaNeueLT Std" w:cs="Arial"/>
                <w:color w:val="1F497D" w:themeColor="text2"/>
                <w:szCs w:val="24"/>
              </w:rPr>
            </w:pPr>
          </w:p>
        </w:tc>
      </w:tr>
      <w:tr w:rsidR="00D03FBF" w:rsidRPr="00CC53DC" w14:paraId="526A9652" w14:textId="77777777" w:rsidTr="0005749F">
        <w:trPr>
          <w:trHeight w:val="35"/>
        </w:trPr>
        <w:tc>
          <w:tcPr>
            <w:tcW w:w="3539" w:type="dxa"/>
          </w:tcPr>
          <w:p w14:paraId="1E24BBA4" w14:textId="77777777" w:rsidR="00D03FBF" w:rsidRPr="0006278C" w:rsidRDefault="00D03FBF"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 xml:space="preserve">Ethnicity: </w:t>
            </w:r>
          </w:p>
        </w:tc>
        <w:tc>
          <w:tcPr>
            <w:tcW w:w="6237" w:type="dxa"/>
          </w:tcPr>
          <w:p w14:paraId="023F5348" w14:textId="410E0779" w:rsidR="00D03FBF" w:rsidRPr="00EB4548" w:rsidRDefault="00D03FBF" w:rsidP="003D2AD0">
            <w:pPr>
              <w:ind w:left="142"/>
              <w:jc w:val="both"/>
              <w:rPr>
                <w:rFonts w:ascii="HelveticaNeueLT Std" w:hAnsi="HelveticaNeueLT Std" w:cs="Arial"/>
                <w:color w:val="1F497D" w:themeColor="text2"/>
                <w:szCs w:val="24"/>
              </w:rPr>
            </w:pPr>
          </w:p>
        </w:tc>
      </w:tr>
      <w:tr w:rsidR="00E112BB" w:rsidRPr="00CC53DC" w14:paraId="22365820" w14:textId="77777777" w:rsidTr="0005749F">
        <w:trPr>
          <w:trHeight w:val="35"/>
        </w:trPr>
        <w:tc>
          <w:tcPr>
            <w:tcW w:w="3539" w:type="dxa"/>
          </w:tcPr>
          <w:p w14:paraId="798A8D53" w14:textId="1DA7323C" w:rsidR="00E112BB" w:rsidRPr="0006278C" w:rsidRDefault="00E112BB"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Disability:</w:t>
            </w:r>
          </w:p>
        </w:tc>
        <w:tc>
          <w:tcPr>
            <w:tcW w:w="6237" w:type="dxa"/>
          </w:tcPr>
          <w:p w14:paraId="535C97BF" w14:textId="77777777" w:rsidR="00E112BB" w:rsidRPr="00EB4548" w:rsidRDefault="00E112BB" w:rsidP="003D2AD0">
            <w:pPr>
              <w:ind w:left="142"/>
              <w:jc w:val="both"/>
              <w:rPr>
                <w:rFonts w:ascii="HelveticaNeueLT Std" w:hAnsi="HelveticaNeueLT Std" w:cs="Arial"/>
                <w:color w:val="1F497D" w:themeColor="text2"/>
                <w:szCs w:val="24"/>
              </w:rPr>
            </w:pPr>
          </w:p>
        </w:tc>
      </w:tr>
      <w:tr w:rsidR="00E112BB" w:rsidRPr="00CC53DC" w14:paraId="393D60E0" w14:textId="77777777" w:rsidTr="0005749F">
        <w:trPr>
          <w:trHeight w:val="35"/>
        </w:trPr>
        <w:tc>
          <w:tcPr>
            <w:tcW w:w="3539" w:type="dxa"/>
          </w:tcPr>
          <w:p w14:paraId="4DFBAB22" w14:textId="2CB84805" w:rsidR="00E112BB" w:rsidRPr="0006278C" w:rsidRDefault="00E112BB" w:rsidP="001F7351">
            <w:pPr>
              <w:ind w:left="142"/>
              <w:rPr>
                <w:rFonts w:ascii="HelveticaNeueLT Std" w:hAnsi="HelveticaNeueLT Std" w:cs="Arial"/>
                <w:b/>
                <w:bCs/>
                <w:color w:val="1F497D" w:themeColor="text2"/>
                <w:szCs w:val="24"/>
              </w:rPr>
            </w:pPr>
            <w:r w:rsidRPr="0006278C">
              <w:rPr>
                <w:rFonts w:ascii="HelveticaNeueLT Std" w:hAnsi="HelveticaNeueLT Std" w:cs="Arial"/>
                <w:b/>
                <w:bCs/>
                <w:color w:val="1F497D" w:themeColor="text2"/>
                <w:szCs w:val="24"/>
              </w:rPr>
              <w:t>Religion:</w:t>
            </w:r>
          </w:p>
        </w:tc>
        <w:tc>
          <w:tcPr>
            <w:tcW w:w="6237" w:type="dxa"/>
          </w:tcPr>
          <w:p w14:paraId="4AE11DB4" w14:textId="77777777" w:rsidR="00E112BB" w:rsidRPr="00EB4548" w:rsidRDefault="00E112BB" w:rsidP="003D2AD0">
            <w:pPr>
              <w:ind w:left="142"/>
              <w:jc w:val="both"/>
              <w:rPr>
                <w:rFonts w:ascii="HelveticaNeueLT Std" w:hAnsi="HelveticaNeueLT Std" w:cs="Arial"/>
                <w:color w:val="1F497D" w:themeColor="text2"/>
                <w:szCs w:val="24"/>
              </w:rPr>
            </w:pPr>
          </w:p>
        </w:tc>
      </w:tr>
    </w:tbl>
    <w:p w14:paraId="1B58776D" w14:textId="77777777" w:rsidR="00D10C4D" w:rsidRPr="0006278C" w:rsidRDefault="00D10C4D" w:rsidP="003D2AD0">
      <w:pPr>
        <w:jc w:val="both"/>
        <w:rPr>
          <w:rFonts w:ascii="HelveticaNeueLT Std" w:hAnsi="HelveticaNeueLT Std"/>
        </w:rPr>
      </w:pPr>
    </w:p>
    <w:tbl>
      <w:tblPr>
        <w:tblStyle w:val="TableGrid"/>
        <w:tblW w:w="9776" w:type="dxa"/>
        <w:tblLayout w:type="fixed"/>
        <w:tblCellMar>
          <w:top w:w="85" w:type="dxa"/>
          <w:bottom w:w="85" w:type="dxa"/>
        </w:tblCellMar>
        <w:tblLook w:val="04A0" w:firstRow="1" w:lastRow="0" w:firstColumn="1" w:lastColumn="0" w:noHBand="0" w:noVBand="1"/>
      </w:tblPr>
      <w:tblGrid>
        <w:gridCol w:w="3539"/>
        <w:gridCol w:w="709"/>
        <w:gridCol w:w="2025"/>
        <w:gridCol w:w="668"/>
        <w:gridCol w:w="2835"/>
      </w:tblGrid>
      <w:tr w:rsidR="00CC53DC" w:rsidRPr="00E112BB" w14:paraId="42320554" w14:textId="77777777" w:rsidTr="0005749F">
        <w:trPr>
          <w:trHeight w:val="421"/>
        </w:trPr>
        <w:tc>
          <w:tcPr>
            <w:tcW w:w="9776" w:type="dxa"/>
            <w:gridSpan w:val="5"/>
            <w:shd w:val="clear" w:color="auto" w:fill="000000" w:themeFill="text1"/>
            <w:vAlign w:val="center"/>
          </w:tcPr>
          <w:p w14:paraId="2F53F02F" w14:textId="2630C18C" w:rsidR="00231B51" w:rsidRPr="00E112BB" w:rsidRDefault="00E112BB" w:rsidP="003D2AD0">
            <w:pPr>
              <w:pStyle w:val="ListParagraph"/>
              <w:numPr>
                <w:ilvl w:val="0"/>
                <w:numId w:val="3"/>
              </w:numPr>
              <w:spacing w:after="0" w:line="240" w:lineRule="auto"/>
              <w:ind w:left="357" w:hanging="357"/>
              <w:jc w:val="both"/>
              <w:rPr>
                <w:rFonts w:ascii="HelveticaNeueLT Std" w:hAnsi="HelveticaNeueLT Std" w:cs="Arial"/>
                <w:b/>
                <w:color w:val="FFFFFF" w:themeColor="background1"/>
                <w:sz w:val="24"/>
                <w:szCs w:val="24"/>
              </w:rPr>
            </w:pPr>
            <w:r w:rsidRPr="00E112BB">
              <w:rPr>
                <w:rFonts w:ascii="HelveticaNeueLT Std" w:hAnsi="HelveticaNeueLT Std" w:cs="Arial"/>
                <w:b/>
                <w:color w:val="FFFFFF" w:themeColor="background1"/>
                <w:sz w:val="24"/>
                <w:szCs w:val="24"/>
              </w:rPr>
              <w:t xml:space="preserve">Referrer’s </w:t>
            </w:r>
            <w:r w:rsidR="00231B51" w:rsidRPr="00E112BB">
              <w:rPr>
                <w:rFonts w:ascii="HelveticaNeueLT Std" w:hAnsi="HelveticaNeueLT Std" w:cs="Arial"/>
                <w:b/>
                <w:color w:val="FFFFFF" w:themeColor="background1"/>
                <w:sz w:val="24"/>
                <w:szCs w:val="24"/>
              </w:rPr>
              <w:t>details</w:t>
            </w:r>
          </w:p>
        </w:tc>
      </w:tr>
      <w:tr w:rsidR="00231B51" w:rsidRPr="00CC53DC" w14:paraId="485B49FF" w14:textId="77777777" w:rsidTr="0005749F">
        <w:tc>
          <w:tcPr>
            <w:tcW w:w="3539" w:type="dxa"/>
            <w:vAlign w:val="center"/>
          </w:tcPr>
          <w:p w14:paraId="14034195" w14:textId="6BC94086" w:rsidR="00231B51" w:rsidRPr="0006278C" w:rsidRDefault="00E112BB"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Your name</w:t>
            </w:r>
            <w:r w:rsidR="00946F19" w:rsidRPr="0006278C">
              <w:rPr>
                <w:rFonts w:ascii="HelveticaNeueLT Std" w:hAnsi="HelveticaNeueLT Std" w:cs="Arial"/>
                <w:b/>
                <w:color w:val="1F497D" w:themeColor="text2"/>
                <w:szCs w:val="24"/>
              </w:rPr>
              <w:t>:</w:t>
            </w:r>
          </w:p>
        </w:tc>
        <w:tc>
          <w:tcPr>
            <w:tcW w:w="6237" w:type="dxa"/>
            <w:gridSpan w:val="4"/>
            <w:shd w:val="clear" w:color="auto" w:fill="auto"/>
            <w:vAlign w:val="center"/>
          </w:tcPr>
          <w:p w14:paraId="5BF7B157" w14:textId="77777777" w:rsidR="00231B51" w:rsidRPr="00CC53DC" w:rsidRDefault="00231B51" w:rsidP="003D2AD0">
            <w:pPr>
              <w:jc w:val="both"/>
              <w:rPr>
                <w:rFonts w:ascii="HelveticaNeueLT Std" w:hAnsi="HelveticaNeueLT Std" w:cs="Arial"/>
                <w:color w:val="1F497D" w:themeColor="text2"/>
                <w:szCs w:val="24"/>
              </w:rPr>
            </w:pPr>
          </w:p>
        </w:tc>
      </w:tr>
      <w:tr w:rsidR="00231B51" w:rsidRPr="00CC53DC" w14:paraId="508DF874" w14:textId="77777777" w:rsidTr="0005749F">
        <w:trPr>
          <w:trHeight w:val="316"/>
        </w:trPr>
        <w:tc>
          <w:tcPr>
            <w:tcW w:w="3539" w:type="dxa"/>
            <w:vAlign w:val="center"/>
          </w:tcPr>
          <w:p w14:paraId="2EC95A57" w14:textId="01A0F595" w:rsidR="00231B51" w:rsidRPr="0006278C" w:rsidRDefault="00E112BB"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Your role</w:t>
            </w:r>
            <w:r w:rsidR="00231B51" w:rsidRPr="0006278C">
              <w:rPr>
                <w:rFonts w:ascii="HelveticaNeueLT Std" w:hAnsi="HelveticaNeueLT Std" w:cs="Arial"/>
                <w:b/>
                <w:color w:val="1F497D" w:themeColor="text2"/>
                <w:szCs w:val="24"/>
              </w:rPr>
              <w:t>:</w:t>
            </w:r>
          </w:p>
        </w:tc>
        <w:tc>
          <w:tcPr>
            <w:tcW w:w="6237" w:type="dxa"/>
            <w:gridSpan w:val="4"/>
            <w:shd w:val="clear" w:color="auto" w:fill="auto"/>
            <w:vAlign w:val="center"/>
          </w:tcPr>
          <w:p w14:paraId="7D9B796B" w14:textId="77777777" w:rsidR="00231B51" w:rsidRPr="00CC53DC" w:rsidRDefault="00231B51" w:rsidP="003D2AD0">
            <w:pPr>
              <w:jc w:val="both"/>
              <w:rPr>
                <w:rFonts w:ascii="HelveticaNeueLT Std" w:hAnsi="HelveticaNeueLT Std" w:cs="Arial"/>
                <w:color w:val="1F497D" w:themeColor="text2"/>
                <w:szCs w:val="24"/>
              </w:rPr>
            </w:pPr>
          </w:p>
        </w:tc>
      </w:tr>
      <w:tr w:rsidR="00231B51" w:rsidRPr="00CC53DC" w14:paraId="2DBF8AEA" w14:textId="77777777" w:rsidTr="0005749F">
        <w:tc>
          <w:tcPr>
            <w:tcW w:w="3539" w:type="dxa"/>
            <w:vAlign w:val="center"/>
          </w:tcPr>
          <w:p w14:paraId="71815A45" w14:textId="27A8A90B" w:rsidR="00231B51" w:rsidRPr="0006278C" w:rsidRDefault="004C2730"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Agency</w:t>
            </w:r>
            <w:r w:rsidR="00231B51" w:rsidRPr="0006278C">
              <w:rPr>
                <w:rFonts w:ascii="HelveticaNeueLT Std" w:hAnsi="HelveticaNeueLT Std" w:cs="Arial"/>
                <w:b/>
                <w:color w:val="1F497D" w:themeColor="text2"/>
                <w:szCs w:val="24"/>
              </w:rPr>
              <w:t>:</w:t>
            </w:r>
          </w:p>
        </w:tc>
        <w:tc>
          <w:tcPr>
            <w:tcW w:w="6237" w:type="dxa"/>
            <w:gridSpan w:val="4"/>
            <w:shd w:val="clear" w:color="auto" w:fill="auto"/>
            <w:vAlign w:val="center"/>
          </w:tcPr>
          <w:p w14:paraId="0A710AFF" w14:textId="77777777" w:rsidR="00231B51" w:rsidRPr="00CC53DC" w:rsidRDefault="00231B51" w:rsidP="003D2AD0">
            <w:pPr>
              <w:jc w:val="both"/>
              <w:rPr>
                <w:rFonts w:ascii="HelveticaNeueLT Std" w:hAnsi="HelveticaNeueLT Std" w:cs="Arial"/>
                <w:color w:val="1F497D" w:themeColor="text2"/>
                <w:szCs w:val="24"/>
              </w:rPr>
            </w:pPr>
          </w:p>
        </w:tc>
      </w:tr>
      <w:tr w:rsidR="00231B51" w:rsidRPr="00CC53DC" w14:paraId="396E8FD5" w14:textId="77777777" w:rsidTr="0005749F">
        <w:tc>
          <w:tcPr>
            <w:tcW w:w="3539" w:type="dxa"/>
            <w:vAlign w:val="center"/>
          </w:tcPr>
          <w:p w14:paraId="74E7C959" w14:textId="592598B8" w:rsidR="00231B51" w:rsidRPr="0006278C" w:rsidRDefault="00231B51"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Email</w:t>
            </w:r>
            <w:r w:rsidR="004C2730" w:rsidRPr="0006278C">
              <w:rPr>
                <w:rFonts w:ascii="HelveticaNeueLT Std" w:hAnsi="HelveticaNeueLT Std" w:cs="Arial"/>
                <w:b/>
                <w:color w:val="1F497D" w:themeColor="text2"/>
                <w:szCs w:val="24"/>
              </w:rPr>
              <w:t xml:space="preserve"> address</w:t>
            </w:r>
            <w:r w:rsidRPr="0006278C">
              <w:rPr>
                <w:rFonts w:ascii="HelveticaNeueLT Std" w:hAnsi="HelveticaNeueLT Std" w:cs="Arial"/>
                <w:b/>
                <w:color w:val="1F497D" w:themeColor="text2"/>
                <w:szCs w:val="24"/>
              </w:rPr>
              <w:t>:</w:t>
            </w:r>
          </w:p>
        </w:tc>
        <w:tc>
          <w:tcPr>
            <w:tcW w:w="6237" w:type="dxa"/>
            <w:gridSpan w:val="4"/>
            <w:shd w:val="clear" w:color="auto" w:fill="auto"/>
            <w:vAlign w:val="center"/>
          </w:tcPr>
          <w:p w14:paraId="7B2444C1" w14:textId="77777777" w:rsidR="00231B51" w:rsidRPr="00CC53DC" w:rsidRDefault="00231B51" w:rsidP="003D2AD0">
            <w:pPr>
              <w:jc w:val="both"/>
              <w:rPr>
                <w:rFonts w:ascii="HelveticaNeueLT Std" w:hAnsi="HelveticaNeueLT Std" w:cs="Arial"/>
                <w:color w:val="1F497D" w:themeColor="text2"/>
                <w:szCs w:val="24"/>
              </w:rPr>
            </w:pPr>
          </w:p>
        </w:tc>
      </w:tr>
      <w:tr w:rsidR="0006278C" w:rsidRPr="00CC53DC" w14:paraId="2B28C241" w14:textId="77777777" w:rsidTr="0005749F">
        <w:tc>
          <w:tcPr>
            <w:tcW w:w="3539" w:type="dxa"/>
            <w:vAlign w:val="center"/>
          </w:tcPr>
          <w:p w14:paraId="2916071A" w14:textId="2AE27B5F" w:rsidR="0006278C" w:rsidRPr="0006278C" w:rsidRDefault="0006278C"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Name of your manager:</w:t>
            </w:r>
          </w:p>
        </w:tc>
        <w:tc>
          <w:tcPr>
            <w:tcW w:w="6237" w:type="dxa"/>
            <w:gridSpan w:val="4"/>
            <w:shd w:val="clear" w:color="auto" w:fill="auto"/>
            <w:vAlign w:val="center"/>
          </w:tcPr>
          <w:p w14:paraId="4D1B4B68" w14:textId="77777777" w:rsidR="0006278C" w:rsidRPr="00CC53DC" w:rsidRDefault="0006278C" w:rsidP="003D2AD0">
            <w:pPr>
              <w:jc w:val="both"/>
              <w:rPr>
                <w:rFonts w:ascii="HelveticaNeueLT Std" w:hAnsi="HelveticaNeueLT Std" w:cs="Arial"/>
                <w:color w:val="1F497D" w:themeColor="text2"/>
                <w:szCs w:val="24"/>
              </w:rPr>
            </w:pPr>
          </w:p>
        </w:tc>
      </w:tr>
      <w:tr w:rsidR="0006278C" w:rsidRPr="00CC53DC" w14:paraId="0A2E705E" w14:textId="77777777" w:rsidTr="0005749F">
        <w:tc>
          <w:tcPr>
            <w:tcW w:w="3539" w:type="dxa"/>
            <w:vAlign w:val="center"/>
          </w:tcPr>
          <w:p w14:paraId="6A9DA9F4" w14:textId="2D3CEA4C" w:rsidR="0006278C" w:rsidRDefault="0006278C" w:rsidP="001F7351">
            <w:pPr>
              <w:ind w:left="32"/>
              <w:rPr>
                <w:rFonts w:ascii="HelveticaNeueLT Std" w:hAnsi="HelveticaNeueLT Std" w:cs="Arial"/>
                <w:b/>
                <w:color w:val="1F497D" w:themeColor="text2"/>
                <w:szCs w:val="24"/>
              </w:rPr>
            </w:pPr>
            <w:r>
              <w:rPr>
                <w:rFonts w:ascii="HelveticaNeueLT Std" w:hAnsi="HelveticaNeueLT Std" w:cs="Arial"/>
                <w:b/>
                <w:color w:val="1F497D" w:themeColor="text2"/>
                <w:szCs w:val="24"/>
              </w:rPr>
              <w:t>Manager’s email address:</w:t>
            </w:r>
          </w:p>
        </w:tc>
        <w:tc>
          <w:tcPr>
            <w:tcW w:w="6237" w:type="dxa"/>
            <w:gridSpan w:val="4"/>
            <w:shd w:val="clear" w:color="auto" w:fill="auto"/>
            <w:vAlign w:val="center"/>
          </w:tcPr>
          <w:p w14:paraId="3D8DF64B" w14:textId="77777777" w:rsidR="0006278C" w:rsidRPr="00CC53DC" w:rsidRDefault="0006278C" w:rsidP="003D2AD0">
            <w:pPr>
              <w:jc w:val="both"/>
              <w:rPr>
                <w:rFonts w:ascii="HelveticaNeueLT Std" w:hAnsi="HelveticaNeueLT Std" w:cs="Arial"/>
                <w:color w:val="1F497D" w:themeColor="text2"/>
                <w:szCs w:val="24"/>
              </w:rPr>
            </w:pPr>
          </w:p>
        </w:tc>
      </w:tr>
      <w:tr w:rsidR="006933E2" w14:paraId="206FA7BC" w14:textId="77777777" w:rsidTr="0005749F">
        <w:tblPrEx>
          <w:tblCellMar>
            <w:top w:w="0" w:type="dxa"/>
            <w:bottom w:w="0" w:type="dxa"/>
          </w:tblCellMar>
        </w:tblPrEx>
        <w:tc>
          <w:tcPr>
            <w:tcW w:w="3539" w:type="dxa"/>
            <w:vAlign w:val="center"/>
          </w:tcPr>
          <w:p w14:paraId="16EE229E" w14:textId="77777777" w:rsidR="006933E2" w:rsidRDefault="006933E2" w:rsidP="001F7351">
            <w:r>
              <w:br w:type="page"/>
            </w:r>
            <w:r>
              <w:rPr>
                <w:rFonts w:ascii="HelveticaNeueLT Std" w:hAnsi="HelveticaNeueLT Std" w:cs="Arial"/>
                <w:b/>
                <w:color w:val="1F497D" w:themeColor="text2"/>
                <w:szCs w:val="24"/>
              </w:rPr>
              <w:t>Have you discussed this referral with your manager?</w:t>
            </w:r>
          </w:p>
        </w:tc>
        <w:tc>
          <w:tcPr>
            <w:tcW w:w="709" w:type="dxa"/>
            <w:vAlign w:val="center"/>
          </w:tcPr>
          <w:p w14:paraId="48B2B418" w14:textId="77777777" w:rsidR="006933E2" w:rsidRPr="006933E2" w:rsidRDefault="006933E2" w:rsidP="003D2AD0">
            <w:pPr>
              <w:jc w:val="both"/>
              <w:rPr>
                <w:rFonts w:ascii="HelveticaNeueLT Std" w:hAnsi="HelveticaNeueLT Std" w:cs="Arial"/>
                <w:bCs/>
                <w:color w:val="1F497D" w:themeColor="text2"/>
                <w:szCs w:val="24"/>
              </w:rPr>
            </w:pPr>
            <w:r w:rsidRPr="006933E2">
              <w:rPr>
                <w:rFonts w:ascii="HelveticaNeueLT Std" w:hAnsi="HelveticaNeueLT Std" w:cs="Arial"/>
                <w:bCs/>
                <w:color w:val="1F497D" w:themeColor="text2"/>
                <w:szCs w:val="24"/>
              </w:rPr>
              <w:t>Yes</w:t>
            </w:r>
          </w:p>
        </w:tc>
        <w:tc>
          <w:tcPr>
            <w:tcW w:w="2025" w:type="dxa"/>
            <w:vAlign w:val="center"/>
          </w:tcPr>
          <w:p w14:paraId="0AB3D0C1" w14:textId="66C2DE34" w:rsidR="006933E2" w:rsidRPr="006933E2" w:rsidRDefault="006933E2" w:rsidP="003D2AD0">
            <w:pPr>
              <w:jc w:val="both"/>
              <w:rPr>
                <w:rFonts w:ascii="HelveticaNeueLT Std" w:hAnsi="HelveticaNeueLT Std" w:cs="Arial"/>
                <w:bCs/>
                <w:color w:val="1F497D" w:themeColor="text2"/>
                <w:szCs w:val="24"/>
              </w:rPr>
            </w:pPr>
            <w:r>
              <w:rPr>
                <w:rFonts w:ascii="HelveticaNeueLT Std" w:hAnsi="HelveticaNeueLT Std" w:cs="Arial"/>
                <w:color w:val="1F497D" w:themeColor="text2"/>
                <w:szCs w:val="24"/>
              </w:rPr>
              <w:object w:dxaOrig="225" w:dyaOrig="225" w14:anchorId="00B7D43B">
                <v:shape id="_x0000_i1081" type="#_x0000_t75" style="width:15.25pt;height:18pt" o:ole="">
                  <v:imagedata r:id="rId13" o:title=""/>
                </v:shape>
                <w:control r:id="rId24" w:name="CheckBox411111" w:shapeid="_x0000_i1081"/>
              </w:object>
            </w:r>
          </w:p>
        </w:tc>
        <w:tc>
          <w:tcPr>
            <w:tcW w:w="668" w:type="dxa"/>
            <w:vAlign w:val="center"/>
          </w:tcPr>
          <w:p w14:paraId="2F5C379C" w14:textId="77777777" w:rsidR="006933E2" w:rsidRPr="006933E2" w:rsidRDefault="006933E2" w:rsidP="003D2AD0">
            <w:pPr>
              <w:jc w:val="both"/>
              <w:rPr>
                <w:rFonts w:ascii="HelveticaNeueLT Std" w:hAnsi="HelveticaNeueLT Std" w:cs="Arial"/>
                <w:bCs/>
                <w:color w:val="1F497D" w:themeColor="text2"/>
                <w:szCs w:val="24"/>
              </w:rPr>
            </w:pPr>
            <w:r w:rsidRPr="006933E2">
              <w:rPr>
                <w:rFonts w:ascii="HelveticaNeueLT Std" w:hAnsi="HelveticaNeueLT Std" w:cs="Arial"/>
                <w:bCs/>
                <w:color w:val="1F497D" w:themeColor="text2"/>
                <w:szCs w:val="24"/>
              </w:rPr>
              <w:t>No</w:t>
            </w:r>
          </w:p>
        </w:tc>
        <w:tc>
          <w:tcPr>
            <w:tcW w:w="2835" w:type="dxa"/>
            <w:vAlign w:val="center"/>
          </w:tcPr>
          <w:p w14:paraId="7FCE17B0" w14:textId="5E3D14B8" w:rsidR="006933E2" w:rsidRPr="006933E2" w:rsidRDefault="006933E2" w:rsidP="003D2AD0">
            <w:pPr>
              <w:jc w:val="both"/>
              <w:rPr>
                <w:rFonts w:ascii="HelveticaNeueLT Std" w:hAnsi="HelveticaNeueLT Std"/>
              </w:rPr>
            </w:pPr>
            <w:r>
              <w:rPr>
                <w:rFonts w:ascii="HelveticaNeueLT Std" w:hAnsi="HelveticaNeueLT Std" w:cs="Arial"/>
                <w:color w:val="1F497D" w:themeColor="text2"/>
                <w:szCs w:val="24"/>
              </w:rPr>
              <w:object w:dxaOrig="225" w:dyaOrig="225" w14:anchorId="27558578">
                <v:shape id="_x0000_i1083" type="#_x0000_t75" style="width:15.25pt;height:18pt" o:ole="">
                  <v:imagedata r:id="rId13" o:title=""/>
                </v:shape>
                <w:control r:id="rId25" w:name="CheckBox41112" w:shapeid="_x0000_i1083"/>
              </w:object>
            </w:r>
          </w:p>
        </w:tc>
      </w:tr>
      <w:tr w:rsidR="0006278C" w:rsidRPr="00CC53DC" w14:paraId="4AC13AF0" w14:textId="77777777" w:rsidTr="0005749F">
        <w:tblPrEx>
          <w:tblCellMar>
            <w:top w:w="0" w:type="dxa"/>
            <w:bottom w:w="0" w:type="dxa"/>
          </w:tblCellMar>
        </w:tblPrEx>
        <w:trPr>
          <w:trHeight w:val="458"/>
        </w:trPr>
        <w:tc>
          <w:tcPr>
            <w:tcW w:w="3539" w:type="dxa"/>
            <w:vAlign w:val="center"/>
          </w:tcPr>
          <w:p w14:paraId="0B66F8C7" w14:textId="77777777" w:rsidR="0006278C" w:rsidRPr="0006278C" w:rsidRDefault="0006278C" w:rsidP="001F7351">
            <w:pPr>
              <w:ind w:left="32"/>
              <w:rPr>
                <w:rFonts w:ascii="HelveticaNeueLT Std" w:hAnsi="HelveticaNeueLT Std" w:cs="Arial"/>
                <w:b/>
                <w:color w:val="1F497D" w:themeColor="text2"/>
                <w:szCs w:val="24"/>
              </w:rPr>
            </w:pPr>
            <w:r w:rsidRPr="0006278C">
              <w:rPr>
                <w:rFonts w:ascii="HelveticaNeueLT Std" w:hAnsi="HelveticaNeueLT Std" w:cs="Arial"/>
                <w:b/>
                <w:color w:val="1F497D" w:themeColor="text2"/>
                <w:szCs w:val="24"/>
              </w:rPr>
              <w:t>Date form completed:</w:t>
            </w:r>
          </w:p>
        </w:tc>
        <w:tc>
          <w:tcPr>
            <w:tcW w:w="6237" w:type="dxa"/>
            <w:gridSpan w:val="4"/>
            <w:vAlign w:val="center"/>
          </w:tcPr>
          <w:p w14:paraId="0862A0D8" w14:textId="77777777" w:rsidR="0006278C" w:rsidRPr="00CC53DC" w:rsidRDefault="0006278C" w:rsidP="003D2AD0">
            <w:pPr>
              <w:jc w:val="both"/>
              <w:rPr>
                <w:rFonts w:ascii="HelveticaNeueLT Std" w:hAnsi="HelveticaNeueLT Std" w:cs="Arial"/>
                <w:color w:val="1F497D" w:themeColor="text2"/>
                <w:szCs w:val="24"/>
              </w:rPr>
            </w:pPr>
          </w:p>
        </w:tc>
      </w:tr>
    </w:tbl>
    <w:p w14:paraId="1DDCDE34" w14:textId="1DC8DC69" w:rsidR="00E112BB" w:rsidRDefault="00E112BB" w:rsidP="003D2AD0">
      <w:pPr>
        <w:jc w:val="both"/>
      </w:pPr>
    </w:p>
    <w:tbl>
      <w:tblPr>
        <w:tblStyle w:val="TableGrid"/>
        <w:tblW w:w="9776" w:type="dxa"/>
        <w:tblLayout w:type="fixed"/>
        <w:tblCellMar>
          <w:top w:w="85" w:type="dxa"/>
          <w:bottom w:w="85" w:type="dxa"/>
        </w:tblCellMar>
        <w:tblLook w:val="04A0" w:firstRow="1" w:lastRow="0" w:firstColumn="1" w:lastColumn="0" w:noHBand="0" w:noVBand="1"/>
      </w:tblPr>
      <w:tblGrid>
        <w:gridCol w:w="9776"/>
      </w:tblGrid>
      <w:tr w:rsidR="00EB4548" w:rsidRPr="002E3CD0" w14:paraId="20F11A56" w14:textId="77777777" w:rsidTr="0005749F">
        <w:tc>
          <w:tcPr>
            <w:tcW w:w="9776" w:type="dxa"/>
            <w:shd w:val="clear" w:color="auto" w:fill="000000" w:themeFill="text1"/>
          </w:tcPr>
          <w:p w14:paraId="13DF37C3" w14:textId="2D330F42" w:rsidR="00CC53DC" w:rsidRPr="002E3CD0" w:rsidRDefault="00231B51" w:rsidP="003D2AD0">
            <w:pPr>
              <w:pStyle w:val="ListParagraph"/>
              <w:numPr>
                <w:ilvl w:val="0"/>
                <w:numId w:val="3"/>
              </w:numPr>
              <w:spacing w:after="0" w:line="240" w:lineRule="auto"/>
              <w:jc w:val="both"/>
              <w:rPr>
                <w:rFonts w:ascii="HelveticaNeueLT Std" w:hAnsi="HelveticaNeueLT Std" w:cs="Arial"/>
                <w:b/>
                <w:color w:val="FFFFFF" w:themeColor="background1"/>
                <w:sz w:val="24"/>
                <w:szCs w:val="24"/>
              </w:rPr>
            </w:pPr>
            <w:r w:rsidRPr="002E3CD0">
              <w:rPr>
                <w:rFonts w:ascii="HelveticaNeueLT Std" w:hAnsi="HelveticaNeueLT Std" w:cs="Arial"/>
                <w:b/>
                <w:color w:val="FFFFFF" w:themeColor="background1"/>
                <w:sz w:val="24"/>
                <w:szCs w:val="24"/>
              </w:rPr>
              <w:t>Circumstances leading to re</w:t>
            </w:r>
            <w:r w:rsidR="006933E2" w:rsidRPr="002E3CD0">
              <w:rPr>
                <w:rFonts w:ascii="HelveticaNeueLT Std" w:hAnsi="HelveticaNeueLT Std" w:cs="Arial"/>
                <w:b/>
                <w:color w:val="FFFFFF" w:themeColor="background1"/>
                <w:sz w:val="24"/>
                <w:szCs w:val="24"/>
              </w:rPr>
              <w:t>ferral</w:t>
            </w:r>
          </w:p>
          <w:p w14:paraId="2892D247" w14:textId="77777777" w:rsidR="002E3CD0" w:rsidRDefault="002E3CD0" w:rsidP="003D2AD0">
            <w:pPr>
              <w:jc w:val="both"/>
              <w:rPr>
                <w:rFonts w:ascii="HelveticaNeueLT Std" w:hAnsi="HelveticaNeueLT Std" w:cs="Arial"/>
                <w:b/>
                <w:color w:val="FFFFFF" w:themeColor="background1"/>
                <w:szCs w:val="24"/>
              </w:rPr>
            </w:pPr>
          </w:p>
          <w:p w14:paraId="3D9C020F" w14:textId="77777777" w:rsidR="00231B51" w:rsidRDefault="006933E2" w:rsidP="003D2AD0">
            <w:pPr>
              <w:jc w:val="both"/>
              <w:rPr>
                <w:rFonts w:ascii="HelveticaNeueLT Std" w:hAnsi="HelveticaNeueLT Std" w:cs="Arial"/>
                <w:b/>
                <w:color w:val="FFFFFF" w:themeColor="background1"/>
                <w:szCs w:val="24"/>
              </w:rPr>
            </w:pPr>
            <w:r w:rsidRPr="002E3CD0">
              <w:rPr>
                <w:rFonts w:ascii="HelveticaNeueLT Std" w:hAnsi="HelveticaNeueLT Std" w:cs="Arial"/>
                <w:b/>
                <w:color w:val="FFFFFF" w:themeColor="background1"/>
                <w:szCs w:val="24"/>
              </w:rPr>
              <w:t>Please provide a summary of what happened – the events and circumstances that led to this referral; include when and where the event happened, and in what context.</w:t>
            </w:r>
            <w:r w:rsidR="00AE70F9">
              <w:rPr>
                <w:rFonts w:ascii="HelveticaNeueLT Std" w:hAnsi="HelveticaNeueLT Std" w:cs="Arial"/>
                <w:b/>
                <w:color w:val="FFFFFF" w:themeColor="background1"/>
                <w:szCs w:val="24"/>
              </w:rPr>
              <w:t xml:space="preserve">  Please also provide details of the person’s care and support needs.</w:t>
            </w:r>
          </w:p>
          <w:p w14:paraId="398F008E" w14:textId="77777777" w:rsidR="00E62519" w:rsidRDefault="00E62519" w:rsidP="003D2AD0">
            <w:pPr>
              <w:jc w:val="both"/>
              <w:rPr>
                <w:rFonts w:ascii="HelveticaNeueLT Std" w:hAnsi="HelveticaNeueLT Std" w:cs="Arial"/>
                <w:b/>
                <w:color w:val="FFFFFF" w:themeColor="background1"/>
                <w:szCs w:val="24"/>
              </w:rPr>
            </w:pPr>
          </w:p>
          <w:p w14:paraId="756AE571" w14:textId="73020410" w:rsidR="00E62519" w:rsidRPr="002E3CD0" w:rsidRDefault="00E62519" w:rsidP="003D2AD0">
            <w:pPr>
              <w:jc w:val="both"/>
              <w:rPr>
                <w:rFonts w:ascii="HelveticaNeueLT Std" w:hAnsi="HelveticaNeueLT Std" w:cs="Arial"/>
                <w:b/>
                <w:color w:val="FFFFFF" w:themeColor="background1"/>
                <w:szCs w:val="24"/>
              </w:rPr>
            </w:pPr>
            <w:r w:rsidRPr="00E62519">
              <w:rPr>
                <w:rFonts w:ascii="HelveticaNeueLT Std" w:hAnsi="HelveticaNeueLT Std" w:cs="Arial"/>
                <w:b/>
                <w:color w:val="FFFFFF" w:themeColor="background1"/>
                <w:szCs w:val="24"/>
              </w:rPr>
              <w:t xml:space="preserve">Please include the reasons why you think these circumstances might meet the criteria </w:t>
            </w:r>
            <w:r w:rsidR="00E57A0F">
              <w:rPr>
                <w:rFonts w:ascii="HelveticaNeueLT Std" w:hAnsi="HelveticaNeueLT Std" w:cs="Arial"/>
                <w:b/>
                <w:color w:val="FFFFFF" w:themeColor="background1"/>
                <w:szCs w:val="24"/>
              </w:rPr>
              <w:t>above</w:t>
            </w:r>
            <w:r w:rsidR="004943BC">
              <w:rPr>
                <w:rFonts w:ascii="HelveticaNeueLT Std" w:hAnsi="HelveticaNeueLT Std" w:cs="Arial"/>
                <w:b/>
                <w:color w:val="FFFFFF" w:themeColor="background1"/>
                <w:szCs w:val="24"/>
              </w:rPr>
              <w:t xml:space="preserve"> in Section 1 </w:t>
            </w:r>
            <w:r w:rsidRPr="00E62519">
              <w:rPr>
                <w:rFonts w:ascii="HelveticaNeueLT Std" w:hAnsi="HelveticaNeueLT Std" w:cs="Arial"/>
                <w:b/>
                <w:color w:val="FFFFFF" w:themeColor="background1"/>
                <w:szCs w:val="24"/>
              </w:rPr>
              <w:t xml:space="preserve">for a Safeguarding Adults </w:t>
            </w:r>
            <w:r>
              <w:rPr>
                <w:rFonts w:ascii="HelveticaNeueLT Std" w:hAnsi="HelveticaNeueLT Std" w:cs="Arial"/>
                <w:b/>
                <w:color w:val="FFFFFF" w:themeColor="background1"/>
                <w:szCs w:val="24"/>
              </w:rPr>
              <w:t>R</w:t>
            </w:r>
            <w:r w:rsidRPr="00E62519">
              <w:rPr>
                <w:rFonts w:ascii="HelveticaNeueLT Std" w:hAnsi="HelveticaNeueLT Std" w:cs="Arial"/>
                <w:b/>
                <w:color w:val="FFFFFF" w:themeColor="background1"/>
                <w:szCs w:val="24"/>
              </w:rPr>
              <w:t>eview</w:t>
            </w:r>
            <w:r w:rsidR="00CF7CF6">
              <w:rPr>
                <w:rFonts w:ascii="HelveticaNeueLT Std" w:hAnsi="HelveticaNeueLT Std" w:cs="Arial"/>
                <w:b/>
                <w:color w:val="FFFFFF" w:themeColor="background1"/>
                <w:szCs w:val="24"/>
              </w:rPr>
              <w:t>.</w:t>
            </w:r>
          </w:p>
        </w:tc>
      </w:tr>
      <w:tr w:rsidR="00231B51" w:rsidRPr="00CC53DC" w14:paraId="408767AE" w14:textId="77777777" w:rsidTr="00473555">
        <w:trPr>
          <w:trHeight w:val="10443"/>
        </w:trPr>
        <w:tc>
          <w:tcPr>
            <w:tcW w:w="9776" w:type="dxa"/>
            <w:shd w:val="clear" w:color="auto" w:fill="auto"/>
          </w:tcPr>
          <w:p w14:paraId="45E6C103" w14:textId="29E63E04" w:rsidR="00473555" w:rsidRPr="00CC53DC" w:rsidRDefault="00473555" w:rsidP="00473555">
            <w:pPr>
              <w:jc w:val="both"/>
              <w:rPr>
                <w:rFonts w:ascii="HelveticaNeueLT Std" w:hAnsi="HelveticaNeueLT Std" w:cs="Arial"/>
                <w:color w:val="1F497D" w:themeColor="text2"/>
                <w:szCs w:val="24"/>
              </w:rPr>
            </w:pPr>
            <w:r>
              <w:br w:type="page"/>
            </w:r>
          </w:p>
        </w:tc>
      </w:tr>
      <w:tr w:rsidR="002E3CD0" w:rsidRPr="002E3CD0" w14:paraId="10283A74" w14:textId="77777777" w:rsidTr="0005749F">
        <w:tblPrEx>
          <w:tblCellMar>
            <w:top w:w="0" w:type="dxa"/>
            <w:bottom w:w="0" w:type="dxa"/>
          </w:tblCellMar>
        </w:tblPrEx>
        <w:tc>
          <w:tcPr>
            <w:tcW w:w="9776" w:type="dxa"/>
            <w:shd w:val="clear" w:color="auto" w:fill="000000" w:themeFill="text1"/>
          </w:tcPr>
          <w:p w14:paraId="63255542" w14:textId="0C115628" w:rsidR="002E3CD0" w:rsidRPr="00AE70F9" w:rsidRDefault="006933E2" w:rsidP="003D2AD0">
            <w:pPr>
              <w:pStyle w:val="ListParagraph"/>
              <w:numPr>
                <w:ilvl w:val="0"/>
                <w:numId w:val="3"/>
              </w:numPr>
              <w:spacing w:after="0" w:line="240" w:lineRule="auto"/>
              <w:jc w:val="both"/>
              <w:rPr>
                <w:rFonts w:ascii="HelveticaNeueLT Std" w:hAnsi="HelveticaNeueLT Std" w:cs="Arial"/>
                <w:b/>
                <w:color w:val="FFFFFF" w:themeColor="background1"/>
                <w:sz w:val="24"/>
                <w:szCs w:val="24"/>
              </w:rPr>
            </w:pPr>
            <w:r>
              <w:rPr>
                <w:rFonts w:ascii="Times New Roman" w:hAnsi="Times New Roman"/>
                <w:sz w:val="24"/>
                <w:szCs w:val="20"/>
              </w:rPr>
              <w:lastRenderedPageBreak/>
              <w:br w:type="page"/>
            </w:r>
            <w:r w:rsidR="002E3CD0" w:rsidRPr="00AE70F9">
              <w:rPr>
                <w:rFonts w:ascii="HelveticaNeueLT Std" w:hAnsi="HelveticaNeueLT Std" w:cs="Arial"/>
                <w:b/>
                <w:color w:val="FFFFFF" w:themeColor="background1"/>
                <w:sz w:val="24"/>
                <w:szCs w:val="24"/>
              </w:rPr>
              <w:t>Other processes involved</w:t>
            </w:r>
          </w:p>
          <w:p w14:paraId="2A44B30C" w14:textId="77777777" w:rsidR="002E3CD0" w:rsidRDefault="002E3CD0" w:rsidP="003D2AD0">
            <w:pPr>
              <w:jc w:val="both"/>
              <w:rPr>
                <w:rFonts w:ascii="HelveticaNeueLT Std" w:hAnsi="HelveticaNeueLT Std" w:cs="Arial"/>
                <w:b/>
                <w:color w:val="FFFFFF" w:themeColor="background1"/>
                <w:szCs w:val="24"/>
              </w:rPr>
            </w:pPr>
          </w:p>
          <w:p w14:paraId="2895A6AE" w14:textId="2DB036DA" w:rsidR="002E3CD0" w:rsidRPr="002E3CD0" w:rsidRDefault="002E3CD0" w:rsidP="003D2AD0">
            <w:pPr>
              <w:jc w:val="both"/>
              <w:rPr>
                <w:rFonts w:ascii="HelveticaNeueLT Std" w:hAnsi="HelveticaNeueLT Std" w:cs="Arial"/>
                <w:b/>
                <w:bCs/>
                <w:color w:val="FFFFFF" w:themeColor="background1"/>
                <w:szCs w:val="24"/>
              </w:rPr>
            </w:pPr>
            <w:r w:rsidRPr="002E3CD0">
              <w:rPr>
                <w:rFonts w:ascii="HelveticaNeueLT Std" w:hAnsi="HelveticaNeueLT Std" w:cs="Arial"/>
                <w:b/>
                <w:bCs/>
                <w:szCs w:val="24"/>
              </w:rPr>
              <w:t>Please provide details of any other processes you know to be under</w:t>
            </w:r>
            <w:r w:rsidR="0068731B">
              <w:rPr>
                <w:rFonts w:ascii="HelveticaNeueLT Std" w:hAnsi="HelveticaNeueLT Std" w:cs="Arial"/>
                <w:b/>
                <w:bCs/>
                <w:szCs w:val="24"/>
              </w:rPr>
              <w:t xml:space="preserve"> </w:t>
            </w:r>
            <w:r w:rsidRPr="002E3CD0">
              <w:rPr>
                <w:rFonts w:ascii="HelveticaNeueLT Std" w:hAnsi="HelveticaNeueLT Std" w:cs="Arial"/>
                <w:b/>
                <w:bCs/>
                <w:szCs w:val="24"/>
              </w:rPr>
              <w:t xml:space="preserve">way in relation to this case, </w:t>
            </w:r>
            <w:proofErr w:type="spellStart"/>
            <w:r w:rsidRPr="002E3CD0">
              <w:rPr>
                <w:rFonts w:ascii="HelveticaNeueLT Std" w:hAnsi="HelveticaNeueLT Std" w:cs="Arial"/>
                <w:b/>
                <w:bCs/>
                <w:szCs w:val="24"/>
              </w:rPr>
              <w:t>eg.</w:t>
            </w:r>
            <w:proofErr w:type="spellEnd"/>
            <w:r w:rsidRPr="002E3CD0">
              <w:rPr>
                <w:rFonts w:ascii="HelveticaNeueLT Std" w:hAnsi="HelveticaNeueLT Std" w:cs="Arial"/>
                <w:b/>
                <w:bCs/>
                <w:szCs w:val="24"/>
              </w:rPr>
              <w:t xml:space="preserve"> DHR,</w:t>
            </w:r>
            <w:r>
              <w:rPr>
                <w:rFonts w:ascii="HelveticaNeueLT Std" w:hAnsi="HelveticaNeueLT Std" w:cs="Arial"/>
                <w:b/>
                <w:bCs/>
                <w:szCs w:val="24"/>
              </w:rPr>
              <w:t xml:space="preserve"> HFR,</w:t>
            </w:r>
            <w:r w:rsidRPr="002E3CD0">
              <w:rPr>
                <w:rFonts w:ascii="HelveticaNeueLT Std" w:hAnsi="HelveticaNeueLT Std" w:cs="Arial"/>
                <w:b/>
                <w:bCs/>
                <w:szCs w:val="24"/>
              </w:rPr>
              <w:t xml:space="preserve"> </w:t>
            </w:r>
            <w:proofErr w:type="spellStart"/>
            <w:r w:rsidRPr="002E3CD0">
              <w:rPr>
                <w:rFonts w:ascii="HelveticaNeueLT Std" w:hAnsi="HelveticaNeueLT Std" w:cs="Arial"/>
                <w:b/>
                <w:bCs/>
                <w:szCs w:val="24"/>
              </w:rPr>
              <w:t>LeDeR</w:t>
            </w:r>
            <w:proofErr w:type="spellEnd"/>
            <w:r w:rsidRPr="002E3CD0">
              <w:rPr>
                <w:rFonts w:ascii="HelveticaNeueLT Std" w:hAnsi="HelveticaNeueLT Std" w:cs="Arial"/>
                <w:b/>
                <w:bCs/>
                <w:szCs w:val="24"/>
              </w:rPr>
              <w:t>, SI review, criminal investigation, coroner’s inquest.</w:t>
            </w:r>
          </w:p>
        </w:tc>
      </w:tr>
      <w:tr w:rsidR="002E3CD0" w:rsidRPr="00CC53DC" w14:paraId="0292D478" w14:textId="77777777" w:rsidTr="00473555">
        <w:tblPrEx>
          <w:tblCellMar>
            <w:top w:w="0" w:type="dxa"/>
            <w:bottom w:w="0" w:type="dxa"/>
          </w:tblCellMar>
        </w:tblPrEx>
        <w:trPr>
          <w:trHeight w:val="2571"/>
        </w:trPr>
        <w:tc>
          <w:tcPr>
            <w:tcW w:w="9776" w:type="dxa"/>
          </w:tcPr>
          <w:p w14:paraId="553237C8" w14:textId="77777777" w:rsidR="002E3CD0" w:rsidRPr="00CC53DC" w:rsidRDefault="002E3CD0" w:rsidP="00473555">
            <w:pPr>
              <w:jc w:val="both"/>
              <w:rPr>
                <w:rFonts w:ascii="HelveticaNeueLT Std" w:hAnsi="HelveticaNeueLT Std" w:cs="Arial"/>
                <w:color w:val="1F497D" w:themeColor="text2"/>
                <w:szCs w:val="24"/>
              </w:rPr>
            </w:pPr>
          </w:p>
        </w:tc>
      </w:tr>
    </w:tbl>
    <w:p w14:paraId="1113D632" w14:textId="141381EE" w:rsidR="002E3CD0" w:rsidRDefault="002E3CD0" w:rsidP="003D2AD0">
      <w:pPr>
        <w:jc w:val="both"/>
      </w:pPr>
    </w:p>
    <w:p w14:paraId="4B6C3FA8" w14:textId="77777777" w:rsidR="002E3CD0" w:rsidRDefault="002E3CD0" w:rsidP="003D2AD0">
      <w:pPr>
        <w:jc w:val="both"/>
      </w:pPr>
    </w:p>
    <w:tbl>
      <w:tblPr>
        <w:tblStyle w:val="TableGrid"/>
        <w:tblW w:w="9776" w:type="dxa"/>
        <w:tblLayout w:type="fixed"/>
        <w:tblLook w:val="04A0" w:firstRow="1" w:lastRow="0" w:firstColumn="1" w:lastColumn="0" w:noHBand="0" w:noVBand="1"/>
      </w:tblPr>
      <w:tblGrid>
        <w:gridCol w:w="9776"/>
      </w:tblGrid>
      <w:tr w:rsidR="002E3CD0" w:rsidRPr="002E3CD0" w14:paraId="10CEEB19" w14:textId="77777777" w:rsidTr="0005749F">
        <w:tc>
          <w:tcPr>
            <w:tcW w:w="9776" w:type="dxa"/>
            <w:shd w:val="clear" w:color="auto" w:fill="000000" w:themeFill="text1"/>
          </w:tcPr>
          <w:p w14:paraId="410D07C4" w14:textId="26D8DEC0" w:rsidR="002E3CD0" w:rsidRPr="002E3CD0" w:rsidRDefault="002E3CD0" w:rsidP="003D2AD0">
            <w:pPr>
              <w:pStyle w:val="ListParagraph"/>
              <w:numPr>
                <w:ilvl w:val="0"/>
                <w:numId w:val="3"/>
              </w:numPr>
              <w:spacing w:after="0" w:line="240" w:lineRule="auto"/>
              <w:jc w:val="both"/>
              <w:rPr>
                <w:rFonts w:ascii="HelveticaNeueLT Std" w:hAnsi="HelveticaNeueLT Std" w:cs="Arial"/>
                <w:b/>
                <w:color w:val="FFFFFF" w:themeColor="background1"/>
                <w:sz w:val="24"/>
                <w:szCs w:val="24"/>
              </w:rPr>
            </w:pPr>
            <w:r>
              <w:rPr>
                <w:rFonts w:ascii="Times New Roman" w:hAnsi="Times New Roman"/>
                <w:sz w:val="24"/>
                <w:szCs w:val="20"/>
              </w:rPr>
              <w:br w:type="page"/>
            </w:r>
            <w:r>
              <w:rPr>
                <w:rFonts w:ascii="HelveticaNeueLT Std" w:hAnsi="HelveticaNeueLT Std" w:cs="Arial"/>
                <w:b/>
                <w:color w:val="FFFFFF" w:themeColor="background1"/>
                <w:sz w:val="24"/>
                <w:szCs w:val="24"/>
              </w:rPr>
              <w:t>Other agencies involved</w:t>
            </w:r>
          </w:p>
          <w:p w14:paraId="2BEFCE9C" w14:textId="77777777" w:rsidR="002E3CD0" w:rsidRDefault="002E3CD0" w:rsidP="003D2AD0">
            <w:pPr>
              <w:jc w:val="both"/>
              <w:rPr>
                <w:rFonts w:ascii="HelveticaNeueLT Std" w:hAnsi="HelveticaNeueLT Std" w:cs="Arial"/>
                <w:b/>
                <w:color w:val="FFFFFF" w:themeColor="background1"/>
                <w:szCs w:val="24"/>
              </w:rPr>
            </w:pPr>
          </w:p>
          <w:p w14:paraId="36556893" w14:textId="77777777" w:rsidR="002E3CD0" w:rsidRPr="002E3CD0" w:rsidRDefault="002E3CD0" w:rsidP="003D2AD0">
            <w:pPr>
              <w:jc w:val="both"/>
              <w:rPr>
                <w:rFonts w:ascii="HelveticaNeueLT Std" w:hAnsi="HelveticaNeueLT Std" w:cs="Arial"/>
                <w:b/>
                <w:bCs/>
                <w:szCs w:val="24"/>
              </w:rPr>
            </w:pPr>
            <w:r w:rsidRPr="002E3CD0">
              <w:rPr>
                <w:rFonts w:ascii="HelveticaNeueLT Std" w:hAnsi="HelveticaNeueLT Std" w:cs="Arial"/>
                <w:b/>
                <w:bCs/>
                <w:szCs w:val="24"/>
              </w:rPr>
              <w:t>Please list any other agencies or services you know to be involved in this case.</w:t>
            </w:r>
          </w:p>
          <w:p w14:paraId="29D5F96F" w14:textId="6F742F47" w:rsidR="002E3CD0" w:rsidRPr="002E3CD0" w:rsidRDefault="002E3CD0" w:rsidP="003D2AD0">
            <w:pPr>
              <w:jc w:val="both"/>
              <w:rPr>
                <w:rFonts w:ascii="HelveticaNeueLT Std" w:hAnsi="HelveticaNeueLT Std" w:cs="Arial"/>
                <w:b/>
                <w:bCs/>
                <w:color w:val="FFFFFF" w:themeColor="background1"/>
                <w:szCs w:val="24"/>
              </w:rPr>
            </w:pPr>
            <w:r w:rsidRPr="002E3CD0">
              <w:rPr>
                <w:rFonts w:ascii="HelveticaNeueLT Std" w:hAnsi="HelveticaNeueLT Std" w:cs="Arial"/>
                <w:b/>
                <w:bCs/>
                <w:szCs w:val="24"/>
              </w:rPr>
              <w:t xml:space="preserve">For example: </w:t>
            </w:r>
            <w:r>
              <w:rPr>
                <w:rFonts w:ascii="HelveticaNeueLT Std" w:hAnsi="HelveticaNeueLT Std" w:cs="Arial"/>
                <w:b/>
                <w:bCs/>
                <w:szCs w:val="24"/>
              </w:rPr>
              <w:t xml:space="preserve">adult </w:t>
            </w:r>
            <w:r w:rsidRPr="002E3CD0">
              <w:rPr>
                <w:rFonts w:ascii="HelveticaNeueLT Std" w:hAnsi="HelveticaNeueLT Std" w:cs="Arial"/>
                <w:b/>
                <w:bCs/>
                <w:szCs w:val="24"/>
              </w:rPr>
              <w:t xml:space="preserve">social services, police, health services, fire </w:t>
            </w:r>
            <w:r>
              <w:rPr>
                <w:rFonts w:ascii="HelveticaNeueLT Std" w:hAnsi="HelveticaNeueLT Std" w:cs="Arial"/>
                <w:b/>
                <w:bCs/>
                <w:szCs w:val="24"/>
              </w:rPr>
              <w:t>and rescue service,</w:t>
            </w:r>
            <w:r w:rsidRPr="002E3CD0">
              <w:rPr>
                <w:rFonts w:ascii="HelveticaNeueLT Std" w:hAnsi="HelveticaNeueLT Std" w:cs="Arial"/>
                <w:b/>
                <w:bCs/>
                <w:szCs w:val="24"/>
              </w:rPr>
              <w:t xml:space="preserve"> housing, probation services, ambulance, residential or domiciliary care, nursing homes.</w:t>
            </w:r>
          </w:p>
        </w:tc>
      </w:tr>
      <w:tr w:rsidR="002E3CD0" w:rsidRPr="00CC53DC" w14:paraId="635031B9" w14:textId="77777777" w:rsidTr="00473555">
        <w:trPr>
          <w:trHeight w:val="2766"/>
        </w:trPr>
        <w:tc>
          <w:tcPr>
            <w:tcW w:w="9776" w:type="dxa"/>
          </w:tcPr>
          <w:p w14:paraId="001FE992" w14:textId="77777777" w:rsidR="002E3CD0" w:rsidRPr="00CC53DC" w:rsidRDefault="002E3CD0" w:rsidP="00473555">
            <w:pPr>
              <w:jc w:val="both"/>
              <w:rPr>
                <w:rFonts w:ascii="HelveticaNeueLT Std" w:hAnsi="HelveticaNeueLT Std" w:cs="Arial"/>
                <w:color w:val="1F497D" w:themeColor="text2"/>
                <w:szCs w:val="24"/>
              </w:rPr>
            </w:pPr>
          </w:p>
        </w:tc>
      </w:tr>
    </w:tbl>
    <w:p w14:paraId="0F8AAD90" w14:textId="726E63F6" w:rsidR="002E3CD0" w:rsidRDefault="002E3CD0" w:rsidP="003D2AD0">
      <w:pPr>
        <w:jc w:val="both"/>
      </w:pPr>
    </w:p>
    <w:p w14:paraId="0FFDBB9F" w14:textId="77777777" w:rsidR="002E3CD0" w:rsidRDefault="002E3CD0" w:rsidP="003D2AD0">
      <w:pPr>
        <w:jc w:val="both"/>
      </w:pPr>
    </w:p>
    <w:tbl>
      <w:tblPr>
        <w:tblStyle w:val="TableGrid"/>
        <w:tblW w:w="9776" w:type="dxa"/>
        <w:tblLayout w:type="fixed"/>
        <w:tblCellMar>
          <w:top w:w="85" w:type="dxa"/>
          <w:bottom w:w="85" w:type="dxa"/>
        </w:tblCellMar>
        <w:tblLook w:val="04A0" w:firstRow="1" w:lastRow="0" w:firstColumn="1" w:lastColumn="0" w:noHBand="0" w:noVBand="1"/>
      </w:tblPr>
      <w:tblGrid>
        <w:gridCol w:w="9776"/>
      </w:tblGrid>
      <w:tr w:rsidR="00231B51" w:rsidRPr="00CC53DC" w14:paraId="15D4B05F" w14:textId="77777777" w:rsidTr="0005749F">
        <w:tc>
          <w:tcPr>
            <w:tcW w:w="9776" w:type="dxa"/>
            <w:vAlign w:val="center"/>
          </w:tcPr>
          <w:p w14:paraId="442E5AC2" w14:textId="5C351AF1" w:rsidR="00231B51" w:rsidRPr="002E3CD0" w:rsidRDefault="00231B51" w:rsidP="003D2AD0">
            <w:pPr>
              <w:pStyle w:val="ListParagraph"/>
              <w:numPr>
                <w:ilvl w:val="0"/>
                <w:numId w:val="3"/>
              </w:numPr>
              <w:jc w:val="both"/>
              <w:rPr>
                <w:rFonts w:ascii="HelveticaNeueLT Std" w:hAnsi="HelveticaNeueLT Std" w:cs="Arial"/>
                <w:b/>
                <w:color w:val="1F497D" w:themeColor="text2"/>
                <w:sz w:val="32"/>
                <w:szCs w:val="24"/>
              </w:rPr>
            </w:pPr>
            <w:r w:rsidRPr="002E3CD0">
              <w:rPr>
                <w:rFonts w:ascii="HelveticaNeueLT Std" w:hAnsi="HelveticaNeueLT Std" w:cs="Arial"/>
                <w:b/>
                <w:color w:val="1F497D" w:themeColor="text2"/>
                <w:sz w:val="32"/>
                <w:szCs w:val="24"/>
              </w:rPr>
              <w:t>Where to send this form</w:t>
            </w:r>
          </w:p>
          <w:p w14:paraId="49C50CFD" w14:textId="7892ECAD" w:rsidR="00260331" w:rsidRPr="0068731B" w:rsidRDefault="00260331" w:rsidP="003D2AD0">
            <w:pPr>
              <w:ind w:left="317" w:right="289"/>
              <w:jc w:val="both"/>
              <w:rPr>
                <w:rFonts w:ascii="HelveticaNeueLT Std" w:hAnsi="HelveticaNeueLT Std" w:cs="Arial"/>
                <w:bCs/>
                <w:color w:val="1F497D" w:themeColor="text2"/>
                <w:szCs w:val="24"/>
              </w:rPr>
            </w:pPr>
            <w:r w:rsidRPr="0068731B">
              <w:rPr>
                <w:rFonts w:ascii="HelveticaNeueLT Std" w:hAnsi="HelveticaNeueLT Std" w:cs="Arial"/>
                <w:bCs/>
                <w:color w:val="1F497D" w:themeColor="text2"/>
                <w:szCs w:val="24"/>
              </w:rPr>
              <w:t>Thank you for taking the time to complete and submit this Safeguarding Adults Review referral form to the Haringey Safeguarding Adults Board.</w:t>
            </w:r>
            <w:r w:rsidR="00F83AAB">
              <w:rPr>
                <w:rFonts w:ascii="HelveticaNeueLT Std" w:hAnsi="HelveticaNeueLT Std" w:cs="Arial"/>
                <w:bCs/>
                <w:color w:val="1F497D" w:themeColor="text2"/>
                <w:szCs w:val="24"/>
              </w:rPr>
              <w:t xml:space="preserve">  Please send your completed form to:</w:t>
            </w:r>
          </w:p>
          <w:p w14:paraId="5D69EE14" w14:textId="77777777" w:rsidR="00260331" w:rsidRPr="0068731B" w:rsidRDefault="00260331">
            <w:pPr>
              <w:ind w:left="317" w:right="289"/>
              <w:jc w:val="both"/>
              <w:rPr>
                <w:rFonts w:ascii="HelveticaNeueLT Std" w:hAnsi="HelveticaNeueLT Std" w:cs="Arial"/>
                <w:bCs/>
                <w:color w:val="1F497D" w:themeColor="text2"/>
                <w:szCs w:val="24"/>
              </w:rPr>
            </w:pPr>
          </w:p>
          <w:p w14:paraId="518422D1" w14:textId="2F6A2700" w:rsidR="00EB4548" w:rsidRDefault="00EB4548" w:rsidP="003D2AD0">
            <w:pPr>
              <w:ind w:left="317" w:right="289"/>
              <w:jc w:val="both"/>
              <w:rPr>
                <w:rFonts w:ascii="HelveticaNeueLT Std" w:hAnsi="HelveticaNeueLT Std" w:cs="Arial"/>
                <w:bCs/>
                <w:color w:val="1F497D" w:themeColor="text2"/>
                <w:szCs w:val="24"/>
              </w:rPr>
            </w:pPr>
            <w:r w:rsidRPr="0068731B">
              <w:rPr>
                <w:rFonts w:ascii="HelveticaNeueLT Std" w:hAnsi="HelveticaNeueLT Std" w:cs="Arial"/>
                <w:bCs/>
                <w:color w:val="1F497D" w:themeColor="text2"/>
                <w:szCs w:val="24"/>
              </w:rPr>
              <w:t>The Independent Chair</w:t>
            </w:r>
            <w:r w:rsidR="00F83AAB">
              <w:rPr>
                <w:rFonts w:ascii="HelveticaNeueLT Std" w:hAnsi="HelveticaNeueLT Std" w:cs="Arial"/>
                <w:bCs/>
                <w:color w:val="1F497D" w:themeColor="text2"/>
                <w:szCs w:val="24"/>
              </w:rPr>
              <w:t xml:space="preserve">, Haringey </w:t>
            </w:r>
            <w:r w:rsidRPr="0068731B">
              <w:rPr>
                <w:rFonts w:ascii="HelveticaNeueLT Std" w:hAnsi="HelveticaNeueLT Std" w:cs="Arial"/>
                <w:bCs/>
                <w:color w:val="1F497D" w:themeColor="text2"/>
                <w:szCs w:val="24"/>
              </w:rPr>
              <w:t>Safeguarding Adults Board</w:t>
            </w:r>
          </w:p>
          <w:p w14:paraId="16670A03" w14:textId="77777777" w:rsidR="00CA4FEB" w:rsidRPr="0068731B" w:rsidRDefault="00CA4FEB" w:rsidP="003D2AD0">
            <w:pPr>
              <w:ind w:left="317" w:right="289"/>
              <w:jc w:val="both"/>
              <w:rPr>
                <w:rFonts w:ascii="HelveticaNeueLT Std" w:hAnsi="HelveticaNeueLT Std" w:cs="Arial"/>
                <w:bCs/>
                <w:color w:val="1F497D" w:themeColor="text2"/>
                <w:szCs w:val="24"/>
              </w:rPr>
            </w:pPr>
          </w:p>
          <w:p w14:paraId="55387C66" w14:textId="6FB030EA" w:rsidR="00EB4548" w:rsidRPr="0068731B" w:rsidRDefault="00EB4548" w:rsidP="003D2AD0">
            <w:pPr>
              <w:ind w:left="317" w:right="289"/>
              <w:jc w:val="both"/>
              <w:rPr>
                <w:rFonts w:ascii="HelveticaNeueLT Std" w:hAnsi="HelveticaNeueLT Std" w:cs="Arial"/>
                <w:bCs/>
                <w:color w:val="1F497D" w:themeColor="text2"/>
                <w:szCs w:val="24"/>
              </w:rPr>
            </w:pPr>
            <w:r w:rsidRPr="0068731B">
              <w:rPr>
                <w:rFonts w:ascii="HelveticaNeueLT Std" w:hAnsi="HelveticaNeueLT Std" w:cs="Arial"/>
                <w:bCs/>
                <w:color w:val="1F497D" w:themeColor="text2"/>
                <w:szCs w:val="24"/>
              </w:rPr>
              <w:t xml:space="preserve">c/o </w:t>
            </w:r>
            <w:r w:rsidR="00260331" w:rsidRPr="0068731B">
              <w:rPr>
                <w:rFonts w:ascii="HelveticaNeueLT Std" w:hAnsi="HelveticaNeueLT Std" w:cs="Arial"/>
                <w:bCs/>
                <w:color w:val="1F497D" w:themeColor="text2"/>
                <w:szCs w:val="24"/>
              </w:rPr>
              <w:t>Rebecca Waggott, Governance &amp; Improvement Officer</w:t>
            </w:r>
          </w:p>
          <w:p w14:paraId="55517CB7" w14:textId="25AC1D65" w:rsidR="00260331" w:rsidRDefault="00260331" w:rsidP="003D2AD0">
            <w:pPr>
              <w:ind w:left="317" w:right="289"/>
              <w:jc w:val="both"/>
              <w:rPr>
                <w:rFonts w:ascii="HelveticaNeueLT Std" w:hAnsi="HelveticaNeueLT Std" w:cs="Arial"/>
                <w:b/>
                <w:color w:val="1F497D" w:themeColor="text2"/>
                <w:szCs w:val="24"/>
              </w:rPr>
            </w:pPr>
            <w:r w:rsidRPr="0005749F">
              <w:rPr>
                <w:rFonts w:ascii="HelveticaNeueLT Std" w:hAnsi="HelveticaNeueLT Std" w:cs="Arial"/>
                <w:b/>
                <w:color w:val="1F497D" w:themeColor="text2"/>
                <w:szCs w:val="24"/>
              </w:rPr>
              <w:t xml:space="preserve">Email: </w:t>
            </w:r>
            <w:hyperlink r:id="rId26" w:history="1">
              <w:r w:rsidR="00CA4FEB" w:rsidRPr="007622CA">
                <w:rPr>
                  <w:rStyle w:val="Hyperlink"/>
                  <w:rFonts w:ascii="HelveticaNeueLT Std" w:hAnsi="HelveticaNeueLT Std" w:cs="Arial"/>
                  <w:b/>
                  <w:szCs w:val="24"/>
                </w:rPr>
                <w:t>rebecca.waggott@haringey.gov.uk</w:t>
              </w:r>
            </w:hyperlink>
          </w:p>
          <w:p w14:paraId="7C91C675" w14:textId="3054CCF5" w:rsidR="00CA4FEB" w:rsidRDefault="00CA4FEB" w:rsidP="003D2AD0">
            <w:pPr>
              <w:ind w:left="317" w:right="289"/>
              <w:jc w:val="both"/>
              <w:rPr>
                <w:rFonts w:ascii="HelveticaNeueLT Std" w:hAnsi="HelveticaNeueLT Std" w:cs="Arial"/>
                <w:bCs/>
                <w:color w:val="1F497D" w:themeColor="text2"/>
                <w:szCs w:val="24"/>
              </w:rPr>
            </w:pPr>
            <w:r w:rsidRPr="00CA4FEB">
              <w:rPr>
                <w:rFonts w:ascii="HelveticaNeueLT Std" w:hAnsi="HelveticaNeueLT Std" w:cs="Arial"/>
                <w:bCs/>
                <w:color w:val="1F497D" w:themeColor="text2"/>
                <w:szCs w:val="24"/>
              </w:rPr>
              <w:t>And copied to</w:t>
            </w:r>
            <w:r>
              <w:rPr>
                <w:rFonts w:ascii="HelveticaNeueLT Std" w:hAnsi="HelveticaNeueLT Std" w:cs="Arial"/>
                <w:bCs/>
                <w:color w:val="1F497D" w:themeColor="text2"/>
                <w:szCs w:val="24"/>
              </w:rPr>
              <w:t>: Chris Atherton, Head of Quality Assurance and Development and Principal Social Worker</w:t>
            </w:r>
          </w:p>
          <w:p w14:paraId="44C006E1" w14:textId="1819C368" w:rsidR="00231B51" w:rsidRPr="00CC53DC" w:rsidRDefault="00CA4FEB" w:rsidP="003D2AD0">
            <w:pPr>
              <w:ind w:left="317" w:right="289"/>
              <w:jc w:val="both"/>
              <w:rPr>
                <w:rFonts w:ascii="HelveticaNeueLT Std" w:hAnsi="HelveticaNeueLT Std" w:cs="Arial"/>
                <w:color w:val="1F497D" w:themeColor="text2"/>
                <w:szCs w:val="24"/>
              </w:rPr>
            </w:pPr>
            <w:r>
              <w:rPr>
                <w:rFonts w:ascii="HelveticaNeueLT Std" w:hAnsi="HelveticaNeueLT Std" w:cs="Arial"/>
                <w:b/>
                <w:color w:val="1F497D" w:themeColor="text2"/>
                <w:szCs w:val="24"/>
              </w:rPr>
              <w:t xml:space="preserve">Email: </w:t>
            </w:r>
            <w:hyperlink r:id="rId27" w:history="1">
              <w:r w:rsidRPr="007622CA">
                <w:rPr>
                  <w:rStyle w:val="Hyperlink"/>
                  <w:rFonts w:ascii="HelveticaNeueLT Std" w:hAnsi="HelveticaNeueLT Std" w:cs="Arial"/>
                  <w:b/>
                  <w:szCs w:val="24"/>
                </w:rPr>
                <w:t>christopher.atherton@haringey.gov.uk</w:t>
              </w:r>
            </w:hyperlink>
            <w:r>
              <w:rPr>
                <w:rFonts w:ascii="HelveticaNeueLT Std" w:hAnsi="HelveticaNeueLT Std" w:cs="Arial"/>
                <w:b/>
                <w:color w:val="1F497D" w:themeColor="text2"/>
                <w:szCs w:val="24"/>
              </w:rPr>
              <w:t xml:space="preserve"> </w:t>
            </w:r>
          </w:p>
        </w:tc>
      </w:tr>
    </w:tbl>
    <w:p w14:paraId="497AFE31" w14:textId="77777777" w:rsidR="00946F19" w:rsidRPr="00CC53DC" w:rsidRDefault="00946F19" w:rsidP="003D2AD0">
      <w:pPr>
        <w:jc w:val="both"/>
        <w:rPr>
          <w:rFonts w:ascii="HelveticaNeueLT Std" w:hAnsi="HelveticaNeueLT Std"/>
          <w:szCs w:val="24"/>
        </w:rPr>
      </w:pPr>
    </w:p>
    <w:sectPr w:rsidR="00946F19" w:rsidRPr="00CC53DC" w:rsidSect="0005749F">
      <w:headerReference w:type="default" r:id="rId28"/>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FDF8" w14:textId="77777777" w:rsidR="00041260" w:rsidRDefault="00041260" w:rsidP="00041260">
      <w:r>
        <w:separator/>
      </w:r>
    </w:p>
  </w:endnote>
  <w:endnote w:type="continuationSeparator" w:id="0">
    <w:p w14:paraId="79C7552E" w14:textId="77777777" w:rsidR="00041260" w:rsidRDefault="00041260" w:rsidP="000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B76" w14:textId="77777777" w:rsidR="00041260" w:rsidRDefault="00041260" w:rsidP="00041260">
      <w:r>
        <w:separator/>
      </w:r>
    </w:p>
  </w:footnote>
  <w:footnote w:type="continuationSeparator" w:id="0">
    <w:p w14:paraId="15A50430" w14:textId="77777777" w:rsidR="00041260" w:rsidRDefault="00041260" w:rsidP="0004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2F2" w14:textId="5131E27A" w:rsidR="00041260" w:rsidRDefault="00041260" w:rsidP="00041260">
    <w:pPr>
      <w:pStyle w:val="Header"/>
      <w:jc w:val="right"/>
    </w:pPr>
    <w:r w:rsidRPr="006219CD">
      <w:rPr>
        <w:rFonts w:cs="Arial"/>
        <w:i/>
        <w:noProof/>
        <w:lang w:eastAsia="en-GB"/>
      </w:rPr>
      <w:drawing>
        <wp:inline distT="0" distB="0" distL="0" distR="0" wp14:anchorId="742220CC" wp14:editId="42F0886C">
          <wp:extent cx="1409700" cy="911746"/>
          <wp:effectExtent l="0" t="0" r="0" b="3175"/>
          <wp:docPr id="26" name="Picture 26" descr="cid:image003.png@01CDBE83.D65F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DBE83.D65F5EA0"/>
                  <pic:cNvPicPr>
                    <a:picLocks noChangeAspect="1" noChangeArrowheads="1"/>
                  </pic:cNvPicPr>
                </pic:nvPicPr>
                <pic:blipFill>
                  <a:blip r:embed="rId1" r:link="rId2"/>
                  <a:srcRect/>
                  <a:stretch>
                    <a:fillRect/>
                  </a:stretch>
                </pic:blipFill>
                <pic:spPr bwMode="auto">
                  <a:xfrm>
                    <a:off x="0" y="0"/>
                    <a:ext cx="1426733" cy="9227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1F1"/>
    <w:multiLevelType w:val="hybridMultilevel"/>
    <w:tmpl w:val="58901B9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322A3909"/>
    <w:multiLevelType w:val="hybridMultilevel"/>
    <w:tmpl w:val="783AC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E40AF"/>
    <w:multiLevelType w:val="hybridMultilevel"/>
    <w:tmpl w:val="6DF82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CD26E3"/>
    <w:multiLevelType w:val="hybridMultilevel"/>
    <w:tmpl w:val="EB1C3B84"/>
    <w:lvl w:ilvl="0" w:tplc="1B2A8B2E">
      <w:start w:val="1"/>
      <w:numFmt w:val="lowerLetter"/>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4" w15:restartNumberingAfterBreak="0">
    <w:nsid w:val="71C85F7B"/>
    <w:multiLevelType w:val="hybridMultilevel"/>
    <w:tmpl w:val="6DE2F328"/>
    <w:lvl w:ilvl="0" w:tplc="C6F2D9AA">
      <w:start w:val="2"/>
      <w:numFmt w:val="decimal"/>
      <w:lvlText w:val="%1."/>
      <w:lvlJc w:val="left"/>
      <w:pPr>
        <w:ind w:left="502" w:hanging="360"/>
      </w:pPr>
      <w:rPr>
        <w:rFonts w:hint="default"/>
        <w:b/>
        <w:color w:val="FFFFFF" w:themeColor="background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oNotShadeFormData/>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51"/>
    <w:rsid w:val="00006C79"/>
    <w:rsid w:val="000338EE"/>
    <w:rsid w:val="00041260"/>
    <w:rsid w:val="00045829"/>
    <w:rsid w:val="00046506"/>
    <w:rsid w:val="0005749F"/>
    <w:rsid w:val="0006278C"/>
    <w:rsid w:val="000A24D5"/>
    <w:rsid w:val="000A5A38"/>
    <w:rsid w:val="000A7766"/>
    <w:rsid w:val="001F7351"/>
    <w:rsid w:val="00231B51"/>
    <w:rsid w:val="00260331"/>
    <w:rsid w:val="00287B60"/>
    <w:rsid w:val="002E3CD0"/>
    <w:rsid w:val="00346094"/>
    <w:rsid w:val="00355552"/>
    <w:rsid w:val="003D2AD0"/>
    <w:rsid w:val="00410A84"/>
    <w:rsid w:val="00473555"/>
    <w:rsid w:val="004943BC"/>
    <w:rsid w:val="004C2730"/>
    <w:rsid w:val="004D0633"/>
    <w:rsid w:val="004D1DB1"/>
    <w:rsid w:val="0057481C"/>
    <w:rsid w:val="005C5B6C"/>
    <w:rsid w:val="005F6B68"/>
    <w:rsid w:val="0068731B"/>
    <w:rsid w:val="006933E2"/>
    <w:rsid w:val="00787F9A"/>
    <w:rsid w:val="00800B46"/>
    <w:rsid w:val="0080326F"/>
    <w:rsid w:val="008066D6"/>
    <w:rsid w:val="00864ADC"/>
    <w:rsid w:val="00877704"/>
    <w:rsid w:val="008B1687"/>
    <w:rsid w:val="00905171"/>
    <w:rsid w:val="00946F19"/>
    <w:rsid w:val="00A528A6"/>
    <w:rsid w:val="00A64082"/>
    <w:rsid w:val="00AB7406"/>
    <w:rsid w:val="00AE70F9"/>
    <w:rsid w:val="00B2205D"/>
    <w:rsid w:val="00B5733F"/>
    <w:rsid w:val="00B81B25"/>
    <w:rsid w:val="00B92EBA"/>
    <w:rsid w:val="00CA4FEB"/>
    <w:rsid w:val="00CC2DD9"/>
    <w:rsid w:val="00CC53DC"/>
    <w:rsid w:val="00CD5FD6"/>
    <w:rsid w:val="00CF7CF6"/>
    <w:rsid w:val="00D03FBF"/>
    <w:rsid w:val="00D10C4D"/>
    <w:rsid w:val="00D453F6"/>
    <w:rsid w:val="00E112BB"/>
    <w:rsid w:val="00E57A0F"/>
    <w:rsid w:val="00E62519"/>
    <w:rsid w:val="00E62E42"/>
    <w:rsid w:val="00EB4548"/>
    <w:rsid w:val="00EF53E2"/>
    <w:rsid w:val="00F83AAB"/>
    <w:rsid w:val="00F95C2B"/>
    <w:rsid w:val="00F9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C1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5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A640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231B51"/>
    <w:pPr>
      <w:ind w:left="113"/>
      <w:outlineLvl w:val="1"/>
    </w:pPr>
    <w:rPr>
      <w:rFonts w:ascii="HelveticaNeueLT Std" w:hAnsi="HelveticaNeueLT Std"/>
      <w:b/>
      <w:noProof/>
      <w:color w:val="1F497D" w:themeColor="text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1B51"/>
    <w:rPr>
      <w:rFonts w:ascii="HelveticaNeueLT Std" w:eastAsia="Times New Roman" w:hAnsi="HelveticaNeueLT Std" w:cs="Times New Roman"/>
      <w:b/>
      <w:noProof/>
      <w:color w:val="1F497D" w:themeColor="text2"/>
      <w:sz w:val="24"/>
      <w:szCs w:val="24"/>
    </w:rPr>
  </w:style>
  <w:style w:type="paragraph" w:styleId="ListParagraph">
    <w:name w:val="List Paragraph"/>
    <w:basedOn w:val="Normal"/>
    <w:uiPriority w:val="34"/>
    <w:qFormat/>
    <w:rsid w:val="00231B51"/>
    <w:pPr>
      <w:spacing w:after="200" w:line="276" w:lineRule="auto"/>
      <w:ind w:left="720"/>
      <w:contextualSpacing/>
    </w:pPr>
    <w:rPr>
      <w:rFonts w:ascii="Calibri" w:hAnsi="Calibri"/>
      <w:sz w:val="22"/>
      <w:szCs w:val="22"/>
    </w:rPr>
  </w:style>
  <w:style w:type="table" w:styleId="TableGrid">
    <w:name w:val="Table Grid"/>
    <w:basedOn w:val="TableNormal"/>
    <w:uiPriority w:val="59"/>
    <w:rsid w:val="00231B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38EE"/>
    <w:rPr>
      <w:color w:val="808080"/>
    </w:rPr>
  </w:style>
  <w:style w:type="paragraph" w:styleId="Header">
    <w:name w:val="header"/>
    <w:basedOn w:val="Normal"/>
    <w:link w:val="HeaderChar"/>
    <w:uiPriority w:val="99"/>
    <w:unhideWhenUsed/>
    <w:rsid w:val="00041260"/>
    <w:pPr>
      <w:tabs>
        <w:tab w:val="center" w:pos="4513"/>
        <w:tab w:val="right" w:pos="9026"/>
      </w:tabs>
    </w:pPr>
  </w:style>
  <w:style w:type="character" w:customStyle="1" w:styleId="HeaderChar">
    <w:name w:val="Header Char"/>
    <w:basedOn w:val="DefaultParagraphFont"/>
    <w:link w:val="Header"/>
    <w:uiPriority w:val="99"/>
    <w:rsid w:val="00041260"/>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041260"/>
    <w:pPr>
      <w:tabs>
        <w:tab w:val="center" w:pos="4513"/>
        <w:tab w:val="right" w:pos="9026"/>
      </w:tabs>
    </w:pPr>
  </w:style>
  <w:style w:type="character" w:customStyle="1" w:styleId="FooterChar">
    <w:name w:val="Footer Char"/>
    <w:basedOn w:val="DefaultParagraphFont"/>
    <w:link w:val="Footer"/>
    <w:uiPriority w:val="99"/>
    <w:rsid w:val="00041260"/>
    <w:rPr>
      <w:rFonts w:ascii="Times New Roman" w:eastAsia="Times New Roman" w:hAnsi="Times New Roman" w:cs="Times New Roman"/>
      <w:sz w:val="24"/>
      <w:szCs w:val="20"/>
      <w:lang w:eastAsia="en-US"/>
    </w:rPr>
  </w:style>
  <w:style w:type="paragraph" w:customStyle="1" w:styleId="CommitteeInfo">
    <w:name w:val="Committee Info"/>
    <w:uiPriority w:val="99"/>
    <w:rsid w:val="006933E2"/>
    <w:pPr>
      <w:spacing w:before="60" w:after="0" w:line="240" w:lineRule="auto"/>
    </w:pPr>
    <w:rPr>
      <w:rFonts w:ascii="Arial" w:eastAsia="Times New Roman" w:hAnsi="Arial" w:cs="Times New Roman"/>
      <w:sz w:val="24"/>
      <w:szCs w:val="20"/>
      <w:lang w:eastAsia="en-US"/>
    </w:rPr>
  </w:style>
  <w:style w:type="character" w:styleId="Hyperlink">
    <w:name w:val="Hyperlink"/>
    <w:basedOn w:val="DefaultParagraphFont"/>
    <w:uiPriority w:val="99"/>
    <w:unhideWhenUsed/>
    <w:rsid w:val="00CA4FEB"/>
    <w:rPr>
      <w:color w:val="0000FF" w:themeColor="hyperlink"/>
      <w:u w:val="single"/>
    </w:rPr>
  </w:style>
  <w:style w:type="character" w:customStyle="1" w:styleId="UnresolvedMention1">
    <w:name w:val="Unresolved Mention1"/>
    <w:basedOn w:val="DefaultParagraphFont"/>
    <w:uiPriority w:val="99"/>
    <w:semiHidden/>
    <w:unhideWhenUsed/>
    <w:rsid w:val="00CA4FEB"/>
    <w:rPr>
      <w:color w:val="605E5C"/>
      <w:shd w:val="clear" w:color="auto" w:fill="E1DFDD"/>
    </w:rPr>
  </w:style>
  <w:style w:type="paragraph" w:styleId="Revision">
    <w:name w:val="Revision"/>
    <w:hidden/>
    <w:uiPriority w:val="99"/>
    <w:semiHidden/>
    <w:rsid w:val="003D2AD0"/>
    <w:pPr>
      <w:spacing w:after="0" w:line="240" w:lineRule="auto"/>
    </w:pPr>
    <w:rPr>
      <w:rFonts w:ascii="Times New Roman" w:eastAsia="Times New Roman" w:hAnsi="Times New Roman" w:cs="Times New Roman"/>
      <w:sz w:val="24"/>
      <w:szCs w:val="20"/>
      <w:lang w:eastAsia="en-US"/>
    </w:rPr>
  </w:style>
  <w:style w:type="character" w:customStyle="1" w:styleId="Heading1Char">
    <w:name w:val="Heading 1 Char"/>
    <w:basedOn w:val="DefaultParagraphFont"/>
    <w:link w:val="Heading1"/>
    <w:uiPriority w:val="9"/>
    <w:rsid w:val="00A6408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971">
      <w:bodyDiv w:val="1"/>
      <w:marLeft w:val="0"/>
      <w:marRight w:val="0"/>
      <w:marTop w:val="0"/>
      <w:marBottom w:val="0"/>
      <w:divBdr>
        <w:top w:val="none" w:sz="0" w:space="0" w:color="auto"/>
        <w:left w:val="none" w:sz="0" w:space="0" w:color="auto"/>
        <w:bottom w:val="none" w:sz="0" w:space="0" w:color="auto"/>
        <w:right w:val="none" w:sz="0" w:space="0" w:color="auto"/>
      </w:divBdr>
    </w:div>
    <w:div w:id="5522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hyperlink" Target="mailto:rebecca.waggott@haringey.gov.uk" TargetMode="Externa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4.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hyperlink" Target="mailto:christopher.atherton@haringey.gov.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CDBE83.D65F5EA0" TargetMode="External"/><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 (SAR) Referral Form</dc:title>
  <dc:creator/>
  <cp:lastModifiedBy/>
  <cp:revision>1</cp:revision>
  <dcterms:created xsi:type="dcterms:W3CDTF">2022-03-02T16:08:00Z</dcterms:created>
  <dcterms:modified xsi:type="dcterms:W3CDTF">2022-03-02T16:08:00Z</dcterms:modified>
</cp:coreProperties>
</file>